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77777777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00DE5B92">
        <w:rPr>
          <w:rStyle w:val="normaltextrun"/>
        </w:rPr>
        <w:t>EAB Meeting Agenda</w:t>
      </w:r>
    </w:p>
    <w:p w14:paraId="5268571A" w14:textId="54A4013D" w:rsidR="00DE5B92" w:rsidRPr="00DE5B92" w:rsidRDefault="024CBAA6" w:rsidP="31072AC8">
      <w:pPr>
        <w:pStyle w:val="Subtitle"/>
        <w:jc w:val="center"/>
      </w:pPr>
      <w:r>
        <w:t>3:30-5:30pm</w:t>
      </w:r>
      <w:r w:rsidR="00DE5B92">
        <w:t xml:space="preserve"> | </w:t>
      </w:r>
      <w:r w:rsidR="56D26F01">
        <w:t>12.5.23</w:t>
      </w:r>
      <w:r w:rsidR="00DE5B92">
        <w:t xml:space="preserve"> | </w:t>
      </w:r>
      <w:r w:rsidR="1B5B4DFA">
        <w:t>ARC 210</w:t>
      </w:r>
      <w:r w:rsidR="00DE5B92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466B81AD" w:rsidR="003863E8" w:rsidRPr="00DE5B92" w:rsidRDefault="003863E8" w:rsidP="33C8FF96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33C8FF96">
        <w:rPr>
          <w:rStyle w:val="normaltextrun"/>
          <w:sz w:val="24"/>
          <w:szCs w:val="24"/>
          <w:lang w:val="en"/>
        </w:rPr>
        <w:t xml:space="preserve">Call to order: </w:t>
      </w:r>
      <w:r w:rsidR="2D57568D" w:rsidRPr="33C8FF96">
        <w:rPr>
          <w:rStyle w:val="normaltextrun"/>
          <w:sz w:val="24"/>
          <w:szCs w:val="24"/>
          <w:lang w:val="en"/>
        </w:rPr>
        <w:t>3:39 PM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E5B92">
        <w:rPr>
          <w:rStyle w:val="normaltextrun"/>
          <w:rFonts w:cstheme="minorHAnsi"/>
          <w:sz w:val="24"/>
          <w:szCs w:val="24"/>
          <w:lang w:val="en"/>
        </w:rPr>
        <w:t xml:space="preserve">Roll call of EAB members </w:t>
      </w:r>
    </w:p>
    <w:p w14:paraId="7688525B" w14:textId="7D185479" w:rsidR="003863E8" w:rsidRPr="00DE5B92" w:rsidRDefault="003863E8" w:rsidP="33C8FF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C8FF96">
        <w:rPr>
          <w:rStyle w:val="normaltextrun"/>
          <w:sz w:val="24"/>
          <w:szCs w:val="24"/>
          <w:lang w:val="en"/>
        </w:rPr>
        <w:t>Programming Chair – Miriam Alhassani</w:t>
      </w:r>
      <w:r w:rsidR="50A99F65" w:rsidRPr="33C8FF96">
        <w:rPr>
          <w:rStyle w:val="normaltextrun"/>
          <w:sz w:val="24"/>
          <w:szCs w:val="24"/>
          <w:lang w:val="en"/>
        </w:rPr>
        <w:t xml:space="preserve"> -</w:t>
      </w:r>
      <w:r w:rsidR="15D09BC2" w:rsidRPr="33C8FF96">
        <w:rPr>
          <w:rStyle w:val="normaltextrun"/>
          <w:sz w:val="24"/>
          <w:szCs w:val="24"/>
          <w:lang w:val="en"/>
        </w:rPr>
        <w:t xml:space="preserve"> Presen</w:t>
      </w:r>
      <w:r w:rsidR="3712E1DD" w:rsidRPr="33C8FF96">
        <w:rPr>
          <w:rStyle w:val="normaltextrun"/>
          <w:sz w:val="24"/>
          <w:szCs w:val="24"/>
          <w:lang w:val="en"/>
        </w:rPr>
        <w:t>t</w:t>
      </w:r>
    </w:p>
    <w:p w14:paraId="53C1FFF5" w14:textId="1787DCD0" w:rsidR="003863E8" w:rsidRPr="00DE5B92" w:rsidRDefault="003863E8" w:rsidP="33C8FF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C8FF96">
        <w:rPr>
          <w:rStyle w:val="normaltextrun"/>
          <w:sz w:val="24"/>
          <w:szCs w:val="24"/>
          <w:lang w:val="en"/>
        </w:rPr>
        <w:t>Advocacy Chair – Miyuki Sandoval</w:t>
      </w:r>
      <w:r w:rsidR="3FE3619A" w:rsidRPr="33C8FF96">
        <w:rPr>
          <w:rStyle w:val="normaltextrun"/>
          <w:sz w:val="24"/>
          <w:szCs w:val="24"/>
          <w:lang w:val="en"/>
        </w:rPr>
        <w:t xml:space="preserve"> - </w:t>
      </w:r>
      <w:r w:rsidR="3E08CD9B" w:rsidRPr="33C8FF96">
        <w:rPr>
          <w:rStyle w:val="normaltextrun"/>
          <w:sz w:val="24"/>
          <w:szCs w:val="24"/>
          <w:lang w:val="en"/>
        </w:rPr>
        <w:t>Present</w:t>
      </w:r>
    </w:p>
    <w:p w14:paraId="7AE84D46" w14:textId="7ACCB0E1" w:rsidR="003863E8" w:rsidRPr="00DE5B92" w:rsidRDefault="003863E8" w:rsidP="33C8FF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C8FF96">
        <w:rPr>
          <w:sz w:val="24"/>
          <w:szCs w:val="24"/>
        </w:rPr>
        <w:t>Anthony Rodgers</w:t>
      </w:r>
      <w:r w:rsidR="753CCCA0" w:rsidRPr="33C8FF96">
        <w:rPr>
          <w:sz w:val="24"/>
          <w:szCs w:val="24"/>
        </w:rPr>
        <w:t>-</w:t>
      </w:r>
      <w:r w:rsidR="211181BC" w:rsidRPr="33C8FF96">
        <w:rPr>
          <w:rStyle w:val="normaltextrun"/>
          <w:sz w:val="24"/>
          <w:szCs w:val="24"/>
          <w:lang w:val="en"/>
        </w:rPr>
        <w:t xml:space="preserve"> Present</w:t>
      </w:r>
    </w:p>
    <w:p w14:paraId="4459E08A" w14:textId="40A308F8" w:rsidR="003863E8" w:rsidRPr="00DE5B92" w:rsidRDefault="003863E8" w:rsidP="33C8FF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C8FF96">
        <w:rPr>
          <w:sz w:val="24"/>
          <w:szCs w:val="24"/>
        </w:rPr>
        <w:t xml:space="preserve">Brandon Lai – </w:t>
      </w:r>
      <w:r w:rsidR="0AB04045" w:rsidRPr="33C8FF96">
        <w:rPr>
          <w:rStyle w:val="normaltextrun"/>
          <w:sz w:val="24"/>
          <w:szCs w:val="24"/>
          <w:lang w:val="en"/>
        </w:rPr>
        <w:t>Present</w:t>
      </w:r>
    </w:p>
    <w:p w14:paraId="1A5CA91E" w14:textId="3ED2EA00" w:rsidR="003863E8" w:rsidRPr="00DE5B92" w:rsidRDefault="003863E8" w:rsidP="33C8FF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C8FF96">
        <w:rPr>
          <w:sz w:val="24"/>
          <w:szCs w:val="24"/>
        </w:rPr>
        <w:t xml:space="preserve">Veronica Martinez – </w:t>
      </w:r>
      <w:r w:rsidR="14B80904" w:rsidRPr="33C8FF96">
        <w:rPr>
          <w:rStyle w:val="normaltextrun"/>
          <w:sz w:val="24"/>
          <w:szCs w:val="24"/>
          <w:lang w:val="en"/>
        </w:rPr>
        <w:t>Present</w:t>
      </w:r>
    </w:p>
    <w:p w14:paraId="7893D136" w14:textId="24632B97" w:rsidR="003863E8" w:rsidRPr="00DE5B92" w:rsidRDefault="003863E8" w:rsidP="33C8FF9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33C8FF96">
        <w:rPr>
          <w:sz w:val="24"/>
          <w:szCs w:val="24"/>
        </w:rPr>
        <w:t>Zuah Han –</w:t>
      </w:r>
      <w:r w:rsidR="79FADA8E" w:rsidRPr="33C8FF96">
        <w:rPr>
          <w:rStyle w:val="normaltextrun"/>
          <w:sz w:val="24"/>
          <w:szCs w:val="24"/>
          <w:lang w:val="en"/>
        </w:rPr>
        <w:t xml:space="preserve"> 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Approval of minutes </w:t>
      </w:r>
    </w:p>
    <w:p w14:paraId="124AB088" w14:textId="32EF48D8" w:rsidR="25E5A0F9" w:rsidRDefault="25E5A0F9" w:rsidP="33C8FF9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Zuah motions to approve Veronica seconds motion passes 5-0-0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Approval of agenda </w:t>
      </w:r>
    </w:p>
    <w:p w14:paraId="0488678B" w14:textId="0DA3C7F6" w:rsidR="38953203" w:rsidRDefault="38953203" w:rsidP="33C8FF9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Veronica motions to add destress fest post event debrief</w:t>
      </w:r>
    </w:p>
    <w:p w14:paraId="21898D73" w14:textId="35AEF6AC" w:rsidR="773A1734" w:rsidRDefault="773A1734" w:rsidP="33C8FF9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Veronica motions to approve Zuah seconds motion passes 5-0-0</w:t>
      </w:r>
    </w:p>
    <w:p w14:paraId="103953BD" w14:textId="4A6EF5F1" w:rsidR="003863E8" w:rsidRPr="00DE5B92" w:rsidRDefault="003863E8" w:rsidP="33C8FF96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Special guests &amp; funding requests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Member reports </w:t>
      </w:r>
    </w:p>
    <w:p w14:paraId="068D6BEC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Miriam Alhassani - </w:t>
      </w:r>
    </w:p>
    <w:p w14:paraId="7BB14F6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Miyuki Sandoval - </w:t>
      </w:r>
    </w:p>
    <w:p w14:paraId="517A2A3A" w14:textId="5D09B2B3" w:rsidR="2C5FD054" w:rsidRDefault="2C5FD054" w:rsidP="31072AC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Kody's Question Feedback- Freebies</w:t>
      </w:r>
      <w:r w:rsidR="0A78A997" w:rsidRPr="33C8FF96">
        <w:rPr>
          <w:rStyle w:val="normaltextrun"/>
          <w:sz w:val="24"/>
          <w:szCs w:val="24"/>
          <w:lang w:val="en"/>
        </w:rPr>
        <w:t>, EAB can get some more freebies for students</w:t>
      </w:r>
      <w:r w:rsidR="2E6F5590" w:rsidRPr="33C8FF96">
        <w:rPr>
          <w:rStyle w:val="normaltextrun"/>
          <w:sz w:val="24"/>
          <w:szCs w:val="24"/>
          <w:lang w:val="en"/>
        </w:rPr>
        <w:t xml:space="preserve"> for tablin</w:t>
      </w:r>
      <w:r w:rsidR="29055874" w:rsidRPr="33C8FF96">
        <w:rPr>
          <w:rStyle w:val="normaltextrun"/>
          <w:sz w:val="24"/>
          <w:szCs w:val="24"/>
          <w:lang w:val="en"/>
        </w:rPr>
        <w:t>g</w:t>
      </w:r>
      <w:r w:rsidR="2E6F5590" w:rsidRPr="33C8FF96">
        <w:rPr>
          <w:rStyle w:val="normaltextrun"/>
          <w:sz w:val="24"/>
          <w:szCs w:val="24"/>
          <w:lang w:val="en"/>
        </w:rPr>
        <w:t xml:space="preserve"> and involvement fair</w:t>
      </w:r>
    </w:p>
    <w:p w14:paraId="745228D5" w14:textId="182511A3" w:rsidR="7E050FDF" w:rsidRDefault="7E050FDF" w:rsidP="31072AC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EAB Weekly Calendar</w:t>
      </w:r>
      <w:r w:rsidR="460016F6" w:rsidRPr="33C8FF96">
        <w:rPr>
          <w:rStyle w:val="normaltextrun"/>
          <w:sz w:val="24"/>
          <w:szCs w:val="24"/>
          <w:lang w:val="en"/>
        </w:rPr>
        <w:t xml:space="preserve">, </w:t>
      </w:r>
      <w:proofErr w:type="gramStart"/>
      <w:r w:rsidR="460016F6" w:rsidRPr="33C8FF96">
        <w:rPr>
          <w:rStyle w:val="normaltextrun"/>
          <w:sz w:val="24"/>
          <w:szCs w:val="24"/>
          <w:lang w:val="en"/>
        </w:rPr>
        <w:t>We</w:t>
      </w:r>
      <w:proofErr w:type="gramEnd"/>
      <w:r w:rsidR="460016F6" w:rsidRPr="33C8FF96">
        <w:rPr>
          <w:rStyle w:val="normaltextrun"/>
          <w:sz w:val="24"/>
          <w:szCs w:val="24"/>
          <w:lang w:val="en"/>
        </w:rPr>
        <w:t xml:space="preserve"> can take down old art make it our own, right now it is a weekly calendar. We can put event updates</w:t>
      </w:r>
      <w:r w:rsidR="52CD43BE" w:rsidRPr="33C8FF96">
        <w:rPr>
          <w:rStyle w:val="normaltextrun"/>
          <w:sz w:val="24"/>
          <w:szCs w:val="24"/>
          <w:lang w:val="en"/>
        </w:rPr>
        <w:t>. We can have students decorate it. We could keep it a weekly calendar or change it to a monthly one</w:t>
      </w:r>
      <w:r w:rsidR="76A6FFCA" w:rsidRPr="33C8FF96">
        <w:rPr>
          <w:rStyle w:val="normaltextrun"/>
          <w:sz w:val="24"/>
          <w:szCs w:val="24"/>
          <w:lang w:val="en"/>
        </w:rPr>
        <w:t xml:space="preserve"> or bi-weekly.</w:t>
      </w:r>
      <w:r w:rsidR="644B1040" w:rsidRPr="33C8FF96">
        <w:rPr>
          <w:rStyle w:val="normaltextrun"/>
          <w:sz w:val="24"/>
          <w:szCs w:val="24"/>
          <w:lang w:val="en"/>
        </w:rPr>
        <w:t xml:space="preserve"> Once we come up with all the events for the quarter we can make calendars and post them.</w:t>
      </w:r>
    </w:p>
    <w:p w14:paraId="4E935660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Anthony Rodgers - </w:t>
      </w:r>
    </w:p>
    <w:p w14:paraId="2BDC7524" w14:textId="70C81BEA" w:rsidR="6E8BE47D" w:rsidRDefault="6E8BE47D" w:rsidP="31072AC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33C8FF96">
        <w:rPr>
          <w:rStyle w:val="normaltextrun"/>
          <w:sz w:val="24"/>
          <w:szCs w:val="24"/>
          <w:lang w:val="en"/>
        </w:rPr>
        <w:t>Shrektacular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 </w:t>
      </w:r>
      <w:hyperlink r:id="rId8">
        <w:r w:rsidRPr="33C8FF96">
          <w:rPr>
            <w:rStyle w:val="Hyperlink"/>
            <w:sz w:val="24"/>
            <w:szCs w:val="24"/>
            <w:lang w:val="en"/>
          </w:rPr>
          <w:t>Post Event Debrief</w:t>
        </w:r>
      </w:hyperlink>
      <w:r w:rsidRPr="33C8FF96">
        <w:rPr>
          <w:rStyle w:val="normaltextrun"/>
          <w:sz w:val="24"/>
          <w:szCs w:val="24"/>
          <w:lang w:val="en"/>
        </w:rPr>
        <w:t xml:space="preserve"> </w:t>
      </w:r>
    </w:p>
    <w:p w14:paraId="605F7F87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Brandon Lai - </w:t>
      </w:r>
    </w:p>
    <w:p w14:paraId="6318CE73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Veronica Martinez - </w:t>
      </w:r>
    </w:p>
    <w:p w14:paraId="04DB4120" w14:textId="4F29B957" w:rsidR="17E7A49C" w:rsidRDefault="17E7A49C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De-stress fest </w:t>
      </w:r>
      <w:hyperlink r:id="rId9">
        <w:r w:rsidRPr="33C8FF96">
          <w:rPr>
            <w:rStyle w:val="Hyperlink"/>
            <w:sz w:val="24"/>
            <w:szCs w:val="24"/>
            <w:lang w:val="en"/>
          </w:rPr>
          <w:t>post event debrief</w:t>
        </w:r>
      </w:hyperlink>
    </w:p>
    <w:p w14:paraId="76566721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Zuah Han - </w:t>
      </w:r>
    </w:p>
    <w:p w14:paraId="02945983" w14:textId="5B51C0FA" w:rsidR="50F5E9E4" w:rsidRDefault="50F5E9E4" w:rsidP="31072AC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Club Council</w:t>
      </w:r>
    </w:p>
    <w:p w14:paraId="1CDBE539" w14:textId="02D571A2" w:rsidR="0A9B7E5A" w:rsidRDefault="0A9B7E5A" w:rsidP="33C8FF9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Lots of clubs planned pizza parties, sushi parties, etc. To celebrate their end of quarter parties. </w:t>
      </w:r>
      <w:r w:rsidR="08E67CA3" w:rsidRPr="33C8FF96">
        <w:rPr>
          <w:rStyle w:val="normaltextrun"/>
          <w:sz w:val="24"/>
          <w:szCs w:val="24"/>
          <w:lang w:val="en"/>
        </w:rPr>
        <w:t>Chess club has no more meetings this quarter. Dec 14</w:t>
      </w:r>
      <w:r w:rsidR="08E67CA3" w:rsidRPr="33C8FF96">
        <w:rPr>
          <w:rStyle w:val="normaltextrun"/>
          <w:sz w:val="24"/>
          <w:szCs w:val="24"/>
          <w:vertAlign w:val="superscript"/>
          <w:lang w:val="en"/>
        </w:rPr>
        <w:t>th</w:t>
      </w:r>
      <w:r w:rsidR="08E67CA3" w:rsidRPr="33C8FF96">
        <w:rPr>
          <w:rStyle w:val="normaltextrun"/>
          <w:sz w:val="24"/>
          <w:szCs w:val="24"/>
          <w:lang w:val="en"/>
        </w:rPr>
        <w:t xml:space="preserve"> 4-6 sports club and Japanese club will be in </w:t>
      </w:r>
      <w:r w:rsidR="06304706" w:rsidRPr="33C8FF96">
        <w:rPr>
          <w:rStyle w:val="normaltextrun"/>
          <w:sz w:val="24"/>
          <w:szCs w:val="24"/>
          <w:lang w:val="en"/>
        </w:rPr>
        <w:t>CC</w:t>
      </w:r>
      <w:r w:rsidR="07E548BD" w:rsidRPr="33C8FF96">
        <w:rPr>
          <w:rStyle w:val="normaltextrun"/>
          <w:sz w:val="24"/>
          <w:szCs w:val="24"/>
          <w:lang w:val="en"/>
        </w:rPr>
        <w:t>1-0</w:t>
      </w:r>
      <w:r w:rsidR="2892D624" w:rsidRPr="33C8FF96">
        <w:rPr>
          <w:rStyle w:val="normaltextrun"/>
          <w:sz w:val="24"/>
          <w:szCs w:val="24"/>
          <w:lang w:val="en"/>
        </w:rPr>
        <w:t>21</w:t>
      </w:r>
      <w:r w:rsidR="08E67CA3" w:rsidRPr="33C8FF96">
        <w:rPr>
          <w:rStyle w:val="normaltextrun"/>
          <w:sz w:val="24"/>
          <w:szCs w:val="24"/>
          <w:lang w:val="en"/>
        </w:rPr>
        <w:t xml:space="preserve"> </w:t>
      </w:r>
      <w:proofErr w:type="spellStart"/>
      <w:r w:rsidR="08E67CA3" w:rsidRPr="33C8FF96">
        <w:rPr>
          <w:rStyle w:val="normaltextrun"/>
          <w:sz w:val="24"/>
          <w:szCs w:val="24"/>
          <w:lang w:val="en"/>
        </w:rPr>
        <w:t>japanese</w:t>
      </w:r>
      <w:proofErr w:type="spellEnd"/>
      <w:r w:rsidR="08E67CA3" w:rsidRPr="33C8FF96">
        <w:rPr>
          <w:rStyle w:val="normaltextrun"/>
          <w:sz w:val="24"/>
          <w:szCs w:val="24"/>
          <w:lang w:val="en"/>
        </w:rPr>
        <w:t xml:space="preserve"> games</w:t>
      </w:r>
      <w:r w:rsidR="75657132" w:rsidRPr="33C8FF96">
        <w:rPr>
          <w:rStyle w:val="normaltextrun"/>
          <w:sz w:val="24"/>
          <w:szCs w:val="24"/>
          <w:lang w:val="en"/>
        </w:rPr>
        <w:t xml:space="preserve">, then </w:t>
      </w:r>
      <w:proofErr w:type="spellStart"/>
      <w:r w:rsidR="75657132" w:rsidRPr="33C8FF96">
        <w:rPr>
          <w:rStyle w:val="normaltextrun"/>
          <w:sz w:val="24"/>
          <w:szCs w:val="24"/>
          <w:lang w:val="en"/>
        </w:rPr>
        <w:t>pingpong</w:t>
      </w:r>
      <w:proofErr w:type="spellEnd"/>
      <w:r w:rsidR="75657132" w:rsidRPr="33C8FF96">
        <w:rPr>
          <w:rStyle w:val="normaltextrun"/>
          <w:sz w:val="24"/>
          <w:szCs w:val="24"/>
          <w:lang w:val="en"/>
        </w:rPr>
        <w:t>, gym etc.</w:t>
      </w:r>
      <w:r w:rsidR="37E8522A" w:rsidRPr="33C8FF96">
        <w:rPr>
          <w:rStyle w:val="normaltextrun"/>
          <w:sz w:val="24"/>
          <w:szCs w:val="24"/>
          <w:lang w:val="en"/>
        </w:rPr>
        <w:t xml:space="preserve"> Dec 6</w:t>
      </w:r>
      <w:r w:rsidR="37E8522A" w:rsidRPr="33C8FF96">
        <w:rPr>
          <w:rStyle w:val="normaltextrun"/>
          <w:sz w:val="24"/>
          <w:szCs w:val="24"/>
          <w:vertAlign w:val="superscript"/>
          <w:lang w:val="en"/>
        </w:rPr>
        <w:t>th</w:t>
      </w:r>
      <w:r w:rsidR="37E8522A" w:rsidRPr="33C8FF96">
        <w:rPr>
          <w:rStyle w:val="normaltextrun"/>
          <w:sz w:val="24"/>
          <w:szCs w:val="24"/>
          <w:lang w:val="en"/>
        </w:rPr>
        <w:t xml:space="preserve"> </w:t>
      </w:r>
      <w:proofErr w:type="spellStart"/>
      <w:r w:rsidR="37E8522A" w:rsidRPr="33C8FF96">
        <w:rPr>
          <w:rStyle w:val="normaltextrun"/>
          <w:sz w:val="24"/>
          <w:szCs w:val="24"/>
          <w:lang w:val="en"/>
        </w:rPr>
        <w:t>chinese</w:t>
      </w:r>
      <w:proofErr w:type="spellEnd"/>
      <w:r w:rsidR="37E8522A" w:rsidRPr="33C8FF96">
        <w:rPr>
          <w:rStyle w:val="normaltextrun"/>
          <w:sz w:val="24"/>
          <w:szCs w:val="24"/>
          <w:lang w:val="en"/>
        </w:rPr>
        <w:t xml:space="preserve"> </w:t>
      </w:r>
      <w:r w:rsidR="37E8522A" w:rsidRPr="33C8FF96">
        <w:rPr>
          <w:rStyle w:val="normaltextrun"/>
          <w:sz w:val="24"/>
          <w:szCs w:val="24"/>
          <w:lang w:val="en"/>
        </w:rPr>
        <w:lastRenderedPageBreak/>
        <w:t xml:space="preserve">communications club will host their club from 3:30-4:30 in </w:t>
      </w:r>
      <w:r w:rsidR="50923F8B" w:rsidRPr="33C8FF96">
        <w:rPr>
          <w:rStyle w:val="normaltextrun"/>
          <w:sz w:val="24"/>
          <w:szCs w:val="24"/>
          <w:lang w:val="en"/>
        </w:rPr>
        <w:t>CC</w:t>
      </w:r>
      <w:r w:rsidR="37E8522A" w:rsidRPr="33C8FF96">
        <w:rPr>
          <w:rStyle w:val="normaltextrun"/>
          <w:sz w:val="24"/>
          <w:szCs w:val="24"/>
          <w:lang w:val="en"/>
        </w:rPr>
        <w:t>1-041. D&amp;D club will have a movie night at 5pm in the arc</w:t>
      </w:r>
      <w:r w:rsidR="022979B7" w:rsidRPr="33C8FF96">
        <w:rPr>
          <w:rStyle w:val="normaltextrun"/>
          <w:sz w:val="24"/>
          <w:szCs w:val="24"/>
          <w:lang w:val="en"/>
        </w:rPr>
        <w:t xml:space="preserve"> tomorrow</w:t>
      </w:r>
      <w:r w:rsidR="37E8522A" w:rsidRPr="33C8FF96">
        <w:rPr>
          <w:rStyle w:val="normaltextrun"/>
          <w:sz w:val="24"/>
          <w:szCs w:val="24"/>
          <w:lang w:val="en"/>
        </w:rPr>
        <w:t>.</w:t>
      </w:r>
      <w:r w:rsidR="2D163D4F" w:rsidRPr="33C8FF96">
        <w:rPr>
          <w:rStyle w:val="normaltextrun"/>
          <w:sz w:val="24"/>
          <w:szCs w:val="24"/>
          <w:lang w:val="en"/>
        </w:rPr>
        <w:t xml:space="preserve"> Kodiak engineer</w:t>
      </w:r>
      <w:r w:rsidR="19CE13F2" w:rsidRPr="33C8FF96">
        <w:rPr>
          <w:rStyle w:val="normaltextrun"/>
          <w:sz w:val="24"/>
          <w:szCs w:val="24"/>
          <w:lang w:val="en"/>
        </w:rPr>
        <w:t>ing</w:t>
      </w:r>
      <w:r w:rsidR="2D163D4F" w:rsidRPr="33C8FF96">
        <w:rPr>
          <w:rStyle w:val="normaltextrun"/>
          <w:sz w:val="24"/>
          <w:szCs w:val="24"/>
          <w:lang w:val="en"/>
        </w:rPr>
        <w:t xml:space="preserve"> club will have club meeting tomorrow at 3:30PM you can win gift cards.</w:t>
      </w:r>
      <w:r w:rsidR="2C4336EB" w:rsidRPr="33C8FF96">
        <w:rPr>
          <w:rStyle w:val="normaltextrun"/>
          <w:sz w:val="24"/>
          <w:szCs w:val="24"/>
          <w:lang w:val="en"/>
        </w:rPr>
        <w:t xml:space="preserve"> Programmer club will have their first meeting Dec 11th from 4-5:30pm at arc-121</w:t>
      </w:r>
      <w:r w:rsidR="773116C2" w:rsidRPr="33C8FF96">
        <w:rPr>
          <w:rStyle w:val="normaltextrun"/>
          <w:sz w:val="24"/>
          <w:szCs w:val="24"/>
          <w:lang w:val="en"/>
        </w:rPr>
        <w:t xml:space="preserve"> they will have pizza</w:t>
      </w:r>
      <w:r w:rsidR="2C4336EB" w:rsidRPr="33C8FF96">
        <w:rPr>
          <w:rStyle w:val="normaltextrun"/>
          <w:sz w:val="24"/>
          <w:szCs w:val="24"/>
          <w:lang w:val="en"/>
        </w:rPr>
        <w:t>. Sustainability club is making reusable giftwrap on Dec. 7</w:t>
      </w:r>
      <w:r w:rsidR="2C4336EB" w:rsidRPr="33C8FF96">
        <w:rPr>
          <w:rStyle w:val="normaltextrun"/>
          <w:sz w:val="24"/>
          <w:szCs w:val="24"/>
          <w:vertAlign w:val="superscript"/>
          <w:lang w:val="en"/>
        </w:rPr>
        <w:t>th</w:t>
      </w:r>
      <w:r w:rsidR="2C4336EB" w:rsidRPr="33C8FF96">
        <w:rPr>
          <w:rStyle w:val="normaltextrun"/>
          <w:sz w:val="24"/>
          <w:szCs w:val="24"/>
          <w:lang w:val="en"/>
        </w:rPr>
        <w:t xml:space="preserve"> from 12-4P</w:t>
      </w:r>
      <w:r w:rsidR="17DEA42A" w:rsidRPr="33C8FF96">
        <w:rPr>
          <w:rStyle w:val="normaltextrun"/>
          <w:sz w:val="24"/>
          <w:szCs w:val="24"/>
          <w:lang w:val="en"/>
        </w:rPr>
        <w:t>M</w:t>
      </w:r>
      <w:r w:rsidR="05082BB3" w:rsidRPr="33C8FF96">
        <w:rPr>
          <w:rStyle w:val="normaltextrun"/>
          <w:sz w:val="24"/>
          <w:szCs w:val="24"/>
          <w:lang w:val="en"/>
        </w:rPr>
        <w:t xml:space="preserve"> in the Overlook</w:t>
      </w:r>
      <w:r w:rsidR="17DEA42A" w:rsidRPr="33C8FF96">
        <w:rPr>
          <w:rStyle w:val="normaltextrun"/>
          <w:sz w:val="24"/>
          <w:szCs w:val="24"/>
          <w:lang w:val="en"/>
        </w:rPr>
        <w:t>.</w:t>
      </w:r>
      <w:r w:rsidR="14A43C6B" w:rsidRPr="33C8FF96">
        <w:rPr>
          <w:rStyle w:val="normaltextrun"/>
          <w:sz w:val="24"/>
          <w:szCs w:val="24"/>
          <w:lang w:val="en"/>
        </w:rPr>
        <w:t xml:space="preserve"> New club: Queer Talk Club their activities are TBD but they will be a safe place for LGBTQ students. </w:t>
      </w:r>
      <w:r w:rsidR="17DEA42A" w:rsidRPr="33C8FF96">
        <w:rPr>
          <w:rStyle w:val="normaltextrun"/>
          <w:sz w:val="24"/>
          <w:szCs w:val="24"/>
          <w:lang w:val="en"/>
        </w:rPr>
        <w:t xml:space="preserve"> 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Advisor reports </w:t>
      </w:r>
    </w:p>
    <w:p w14:paraId="6B98A30E" w14:textId="711D425F" w:rsidR="003863E8" w:rsidRPr="00DE5B92" w:rsidRDefault="003863E8" w:rsidP="31072AC8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Shandy Stomieroski</w:t>
      </w:r>
    </w:p>
    <w:p w14:paraId="656DA580" w14:textId="732FAA6B" w:rsidR="3840EBA6" w:rsidRDefault="3840EBA6" w:rsidP="2BFB367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Event photos</w:t>
      </w:r>
      <w:r w:rsidR="0EC1D829" w:rsidRPr="33C8FF96">
        <w:rPr>
          <w:rStyle w:val="normaltextrun"/>
          <w:sz w:val="24"/>
          <w:szCs w:val="24"/>
          <w:lang w:val="en"/>
        </w:rPr>
        <w:t xml:space="preserve"> </w:t>
      </w:r>
    </w:p>
    <w:p w14:paraId="0A39C727" w14:textId="7B7F1A1A" w:rsidR="3840EBA6" w:rsidRDefault="3840EBA6" w:rsidP="2BFB36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Take photos at events</w:t>
      </w:r>
      <w:r w:rsidR="2194F19D" w:rsidRPr="33C8FF96">
        <w:rPr>
          <w:rStyle w:val="normaltextrun"/>
          <w:sz w:val="24"/>
          <w:szCs w:val="24"/>
          <w:lang w:val="en"/>
        </w:rPr>
        <w:t xml:space="preserve"> </w:t>
      </w:r>
    </w:p>
    <w:p w14:paraId="5C3731D6" w14:textId="1BEC49B7" w:rsidR="3840EBA6" w:rsidRDefault="3840EBA6" w:rsidP="2BFB367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Save them to:</w:t>
      </w:r>
    </w:p>
    <w:p w14:paraId="18C917DC" w14:textId="00A9DEAA" w:rsidR="3840EBA6" w:rsidRDefault="3840EBA6" w:rsidP="2BFB367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Teams&gt; General &gt; </w:t>
      </w:r>
      <w:r w:rsidR="6CE0BEC6" w:rsidRPr="33C8FF96">
        <w:rPr>
          <w:rStyle w:val="normaltextrun"/>
          <w:sz w:val="24"/>
          <w:szCs w:val="24"/>
          <w:lang w:val="en"/>
        </w:rPr>
        <w:t>Files &gt; Photos&gt; event name</w:t>
      </w:r>
    </w:p>
    <w:p w14:paraId="6F03C23E" w14:textId="7D350A60" w:rsidR="4680955A" w:rsidRDefault="4680955A" w:rsidP="31072AC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Finals week</w:t>
      </w:r>
    </w:p>
    <w:p w14:paraId="29A63CE7" w14:textId="1CB84763" w:rsidR="4680955A" w:rsidRDefault="4680955A" w:rsidP="33C8FF9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Office hours</w:t>
      </w:r>
    </w:p>
    <w:p w14:paraId="299EFE98" w14:textId="0F0C9885" w:rsidR="0507D1B6" w:rsidRDefault="0507D1B6" w:rsidP="33C8FF9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If you need to study just give advisors a heads up that you won’t be in for your hours</w:t>
      </w:r>
    </w:p>
    <w:p w14:paraId="11B1652F" w14:textId="3B19DD05" w:rsidR="4680955A" w:rsidRDefault="4680955A" w:rsidP="31072AC8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EAB meeting</w:t>
      </w:r>
    </w:p>
    <w:p w14:paraId="11C7CC11" w14:textId="2FAB18B1" w:rsidR="72DC72CD" w:rsidRDefault="72DC72CD" w:rsidP="33C8FF9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Still normal times</w:t>
      </w:r>
    </w:p>
    <w:p w14:paraId="45CC5915" w14:textId="34466104" w:rsidR="4680955A" w:rsidRDefault="4680955A" w:rsidP="31072AC8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1:1s</w:t>
      </w:r>
    </w:p>
    <w:p w14:paraId="61397380" w14:textId="69821A7D" w:rsidR="13ADA711" w:rsidRDefault="13ADA711" w:rsidP="33C8FF96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33C8FF96">
        <w:rPr>
          <w:rStyle w:val="normaltextrun"/>
          <w:sz w:val="24"/>
          <w:szCs w:val="24"/>
          <w:lang w:val="en"/>
        </w:rPr>
        <w:t>Normals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 times if not available let your advisor know</w:t>
      </w:r>
    </w:p>
    <w:p w14:paraId="6F0D5E4A" w14:textId="727057AE" w:rsidR="4680955A" w:rsidRDefault="4680955A" w:rsidP="31072AC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End of quarter party</w:t>
      </w:r>
    </w:p>
    <w:p w14:paraId="1F2C3C21" w14:textId="0F91C76F" w:rsidR="1956A4E8" w:rsidRDefault="1956A4E8" w:rsidP="33C8FF9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Next week on </w:t>
      </w:r>
      <w:proofErr w:type="spellStart"/>
      <w:r w:rsidRPr="33C8FF96">
        <w:rPr>
          <w:rStyle w:val="normaltextrun"/>
          <w:sz w:val="24"/>
          <w:szCs w:val="24"/>
          <w:lang w:val="en"/>
        </w:rPr>
        <w:t>wednesday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 Dec 13</w:t>
      </w:r>
      <w:r w:rsidRPr="33C8FF96">
        <w:rPr>
          <w:rStyle w:val="normaltextrun"/>
          <w:sz w:val="24"/>
          <w:szCs w:val="24"/>
          <w:vertAlign w:val="superscript"/>
          <w:lang w:val="en"/>
        </w:rPr>
        <w:t>th</w:t>
      </w:r>
      <w:r w:rsidRPr="33C8FF96">
        <w:rPr>
          <w:rStyle w:val="normaltextrun"/>
          <w:sz w:val="24"/>
          <w:szCs w:val="24"/>
          <w:lang w:val="en"/>
        </w:rPr>
        <w:t xml:space="preserve"> in arc121. There will be games and snacks 3:30-5pm</w:t>
      </w:r>
    </w:p>
    <w:p w14:paraId="1B303086" w14:textId="2682950D" w:rsidR="4680955A" w:rsidRDefault="4680955A" w:rsidP="31072AC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33C8FF96">
        <w:rPr>
          <w:rStyle w:val="normaltextrun"/>
          <w:sz w:val="24"/>
          <w:szCs w:val="24"/>
          <w:lang w:val="en"/>
        </w:rPr>
        <w:t>Strengthsquest</w:t>
      </w:r>
      <w:proofErr w:type="spellEnd"/>
    </w:p>
    <w:p w14:paraId="43EE0A4C" w14:textId="79E1675B" w:rsidR="0B58A88B" w:rsidRDefault="0B58A88B" w:rsidP="33C8FF9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Tabled to next meeting</w:t>
      </w:r>
    </w:p>
    <w:p w14:paraId="0DDA8ACD" w14:textId="5E629E5C" w:rsidR="4680955A" w:rsidRDefault="4680955A" w:rsidP="31072AC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Things to complete by Friday, December 15</w:t>
      </w:r>
    </w:p>
    <w:p w14:paraId="5FF3324C" w14:textId="692E342B" w:rsidR="4680955A" w:rsidRDefault="4680955A" w:rsidP="31072AC8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Create your winter event Trello List</w:t>
      </w:r>
    </w:p>
    <w:p w14:paraId="0A0B0AD3" w14:textId="2E20F597" w:rsidR="4680955A" w:rsidRDefault="4680955A" w:rsidP="31072AC8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Determine, time, date, location</w:t>
      </w:r>
    </w:p>
    <w:p w14:paraId="5B647170" w14:textId="092C63E0" w:rsidR="592CC8A8" w:rsidRDefault="592CC8A8" w:rsidP="33C8FF9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You have to complete your post-event evaluations for fall quarter events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Becky Riopel </w:t>
      </w:r>
    </w:p>
    <w:p w14:paraId="1BBC8EFE" w14:textId="62385A50" w:rsidR="625192F4" w:rsidRDefault="625192F4" w:rsidP="31072AC8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Green Equity Fee historical content</w:t>
      </w:r>
    </w:p>
    <w:p w14:paraId="486270EF" w14:textId="0AB608D5" w:rsidR="16A06F4B" w:rsidRDefault="16A06F4B" w:rsidP="33C8FF9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Sent in teams yesterday</w:t>
      </w:r>
      <w:r w:rsidR="40E0C1BB" w:rsidRPr="33C8FF96">
        <w:rPr>
          <w:rStyle w:val="normaltextrun"/>
          <w:sz w:val="24"/>
          <w:szCs w:val="24"/>
          <w:lang w:val="en"/>
        </w:rPr>
        <w:t>:</w:t>
      </w:r>
      <w:r w:rsidRPr="33C8FF96">
        <w:rPr>
          <w:rStyle w:val="normaltextrun"/>
          <w:sz w:val="24"/>
          <w:szCs w:val="24"/>
          <w:lang w:val="en"/>
        </w:rPr>
        <w:t xml:space="preserve"> emails that went back and forth between Fernanda and Naomi, shared slide deck they shared, and the proposal. Included the questions that were asked. 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2A707C0E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ARC Advisory/SFAC - Miriam &amp; Miyuki</w:t>
      </w:r>
    </w:p>
    <w:p w14:paraId="3E00FF04" w14:textId="23C24D69" w:rsidR="20333454" w:rsidRDefault="20333454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lastRenderedPageBreak/>
        <w:t>Talked about numbers: number of events, number of people that want wait rooms and meeting rooms. We gave them student feedback about the ARC.</w:t>
      </w:r>
    </w:p>
    <w:p w14:paraId="2FD60736" w14:textId="7BD380E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Bothell Dining Advisory Committee</w:t>
      </w:r>
      <w:r w:rsidR="19DFEF6C" w:rsidRPr="33C8FF96">
        <w:rPr>
          <w:rStyle w:val="normaltextrun"/>
          <w:sz w:val="24"/>
          <w:szCs w:val="24"/>
          <w:lang w:val="en"/>
        </w:rPr>
        <w:t xml:space="preserve"> – </w:t>
      </w:r>
      <w:r w:rsidRPr="33C8FF96">
        <w:rPr>
          <w:rStyle w:val="normaltextrun"/>
          <w:sz w:val="24"/>
          <w:szCs w:val="24"/>
          <w:lang w:val="en"/>
        </w:rPr>
        <w:t>Anthony</w:t>
      </w:r>
    </w:p>
    <w:p w14:paraId="52C0B57F" w14:textId="4475A658" w:rsidR="494E2E57" w:rsidRDefault="494E2E57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The VO</w:t>
      </w:r>
      <w:r w:rsidR="79326204" w:rsidRPr="33C8FF96">
        <w:rPr>
          <w:rStyle w:val="normaltextrun"/>
          <w:sz w:val="24"/>
          <w:szCs w:val="24"/>
          <w:lang w:val="en"/>
        </w:rPr>
        <w:t>C</w:t>
      </w:r>
      <w:r w:rsidRPr="33C8FF96">
        <w:rPr>
          <w:rStyle w:val="normaltextrun"/>
          <w:sz w:val="24"/>
          <w:szCs w:val="24"/>
          <w:lang w:val="en"/>
        </w:rPr>
        <w:t xml:space="preserve"> survey data (voice of consumer) overa</w:t>
      </w:r>
      <w:r w:rsidR="5884D49D" w:rsidRPr="33C8FF96">
        <w:rPr>
          <w:rStyle w:val="normaltextrun"/>
          <w:sz w:val="24"/>
          <w:szCs w:val="24"/>
          <w:lang w:val="en"/>
        </w:rPr>
        <w:t>l</w:t>
      </w:r>
      <w:r w:rsidRPr="33C8FF96">
        <w:rPr>
          <w:rStyle w:val="normaltextrun"/>
          <w:sz w:val="24"/>
          <w:szCs w:val="24"/>
          <w:lang w:val="en"/>
        </w:rPr>
        <w:t>l satisfaction was 70%, quality – 68%, 73% ser</w:t>
      </w:r>
      <w:r w:rsidR="4E53F046" w:rsidRPr="33C8FF96">
        <w:rPr>
          <w:rStyle w:val="normaltextrun"/>
          <w:sz w:val="24"/>
          <w:szCs w:val="24"/>
          <w:lang w:val="en"/>
        </w:rPr>
        <w:t xml:space="preserve">vice, 217 responses throughout the quarter </w:t>
      </w:r>
    </w:p>
    <w:p w14:paraId="3AE1964A" w14:textId="29EEB0FA" w:rsidR="4E53F046" w:rsidRDefault="4E53F046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Students are liking the variety of pizza and fish, and the hot chocolate</w:t>
      </w:r>
    </w:p>
    <w:p w14:paraId="7047B221" w14:textId="169E5A47" w:rsidR="4E53F046" w:rsidRDefault="4E53F046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Focusing on restocking utensils more often </w:t>
      </w:r>
    </w:p>
    <w:p w14:paraId="09D7B798" w14:textId="70B8EFA9" w:rsidR="4E53F046" w:rsidRDefault="4E53F046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Hours of operation update_</w:t>
      </w:r>
      <w:r w:rsidR="37D74736" w:rsidRPr="33C8FF96">
        <w:rPr>
          <w:rStyle w:val="normaltextrun"/>
          <w:sz w:val="24"/>
          <w:szCs w:val="24"/>
          <w:lang w:val="en"/>
        </w:rPr>
        <w:t>-</w:t>
      </w:r>
      <w:r w:rsidRPr="33C8FF96">
        <w:rPr>
          <w:rStyle w:val="normaltextrun"/>
          <w:sz w:val="24"/>
          <w:szCs w:val="24"/>
          <w:lang w:val="en"/>
        </w:rPr>
        <w:t>closed December 16-January 1</w:t>
      </w:r>
      <w:r w:rsidRPr="33C8FF96">
        <w:rPr>
          <w:rStyle w:val="normaltextrun"/>
          <w:sz w:val="24"/>
          <w:szCs w:val="24"/>
          <w:vertAlign w:val="superscript"/>
          <w:lang w:val="en"/>
        </w:rPr>
        <w:t>st</w:t>
      </w:r>
      <w:r w:rsidRPr="33C8FF96">
        <w:rPr>
          <w:rStyle w:val="normaltextrun"/>
          <w:sz w:val="24"/>
          <w:szCs w:val="24"/>
          <w:lang w:val="en"/>
        </w:rPr>
        <w:t xml:space="preserve"> for winter break </w:t>
      </w:r>
    </w:p>
    <w:p w14:paraId="2077CE4C" w14:textId="3CB87626" w:rsidR="4E53F046" w:rsidRDefault="4E53F046" w:rsidP="33C8FF9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All locations close at noon on </w:t>
      </w:r>
      <w:proofErr w:type="spellStart"/>
      <w:r w:rsidRPr="33C8FF96">
        <w:rPr>
          <w:rStyle w:val="normaltextrun"/>
          <w:sz w:val="24"/>
          <w:szCs w:val="24"/>
          <w:lang w:val="en"/>
        </w:rPr>
        <w:t>friday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 the 15</w:t>
      </w:r>
      <w:r w:rsidRPr="33C8FF96">
        <w:rPr>
          <w:rStyle w:val="normaltextrun"/>
          <w:sz w:val="24"/>
          <w:szCs w:val="24"/>
          <w:vertAlign w:val="superscript"/>
          <w:lang w:val="en"/>
        </w:rPr>
        <w:t>th</w:t>
      </w:r>
      <w:r w:rsidRPr="33C8FF96">
        <w:rPr>
          <w:rStyle w:val="normaltextrun"/>
          <w:sz w:val="24"/>
          <w:szCs w:val="24"/>
          <w:lang w:val="en"/>
        </w:rPr>
        <w:t xml:space="preserve"> </w:t>
      </w:r>
    </w:p>
    <w:p w14:paraId="14107779" w14:textId="0ED1D0A2" w:rsidR="4E53F046" w:rsidRDefault="4E53F046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Still working on putting halal signs on </w:t>
      </w:r>
      <w:proofErr w:type="spellStart"/>
      <w:r w:rsidRPr="33C8FF96">
        <w:rPr>
          <w:rStyle w:val="normaltextrun"/>
          <w:sz w:val="24"/>
          <w:szCs w:val="24"/>
          <w:lang w:val="en"/>
        </w:rPr>
        <w:t>themenus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 because they want to make sure it is being labeled appropriately </w:t>
      </w:r>
    </w:p>
    <w:p w14:paraId="2AB77D8B" w14:textId="0342CF63" w:rsidR="4E53F046" w:rsidRDefault="4E53F046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Goals are to purchase utensils for </w:t>
      </w:r>
      <w:proofErr w:type="spellStart"/>
      <w:r w:rsidRPr="33C8FF96">
        <w:rPr>
          <w:rStyle w:val="normaltextrun"/>
          <w:sz w:val="24"/>
          <w:szCs w:val="24"/>
          <w:lang w:val="en"/>
        </w:rPr>
        <w:t>goldbrew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 and market POD </w:t>
      </w:r>
    </w:p>
    <w:p w14:paraId="083F57AE" w14:textId="46260358" w:rsidR="4E53F046" w:rsidRDefault="4E53F046" w:rsidP="33C8FF96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ASUWB will be purchasing them due to student requests </w:t>
      </w:r>
    </w:p>
    <w:p w14:paraId="2F41767C" w14:textId="4D018585" w:rsidR="4E53F046" w:rsidRDefault="4E53F046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Some sandwich breads were being toasted, even though they were marketed differently </w:t>
      </w:r>
    </w:p>
    <w:p w14:paraId="1D10E4D5" w14:textId="53DEDBF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39BE59AD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Campus Community Safety &amp; Wellbeing Advisory Council</w:t>
      </w:r>
      <w:r w:rsidR="55CE9F00" w:rsidRPr="33C8FF96">
        <w:rPr>
          <w:rStyle w:val="normaltextrun"/>
          <w:sz w:val="24"/>
          <w:szCs w:val="24"/>
          <w:lang w:val="en"/>
        </w:rPr>
        <w:t xml:space="preserve"> – </w:t>
      </w:r>
      <w:r w:rsidRPr="33C8FF96">
        <w:rPr>
          <w:rStyle w:val="normaltextrun"/>
          <w:sz w:val="24"/>
          <w:szCs w:val="24"/>
          <w:lang w:val="en"/>
        </w:rPr>
        <w:t>Miriam</w:t>
      </w:r>
    </w:p>
    <w:p w14:paraId="496090EA" w14:textId="1C126035" w:rsidR="585F7424" w:rsidRDefault="585F7424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This Thursday a</w:t>
      </w:r>
      <w:r w:rsidR="1233479D" w:rsidRPr="33C8FF96">
        <w:rPr>
          <w:rStyle w:val="normaltextrun"/>
          <w:sz w:val="24"/>
          <w:szCs w:val="24"/>
          <w:lang w:val="en"/>
        </w:rPr>
        <w:t>t</w:t>
      </w:r>
      <w:r w:rsidRPr="33C8FF96">
        <w:rPr>
          <w:rStyle w:val="normaltextrun"/>
          <w:sz w:val="24"/>
          <w:szCs w:val="24"/>
          <w:lang w:val="en"/>
        </w:rPr>
        <w:t xml:space="preserve"> 3Pm there will be a meeting </w:t>
      </w:r>
    </w:p>
    <w:p w14:paraId="2FBE8545" w14:textId="60B25B12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College Advisory Council</w:t>
      </w:r>
      <w:r w:rsidR="0E0CEDCE" w:rsidRPr="33C8FF96">
        <w:rPr>
          <w:rStyle w:val="normaltextrun"/>
          <w:sz w:val="24"/>
          <w:szCs w:val="24"/>
          <w:lang w:val="en"/>
        </w:rPr>
        <w:t xml:space="preserve"> – </w:t>
      </w:r>
      <w:r w:rsidRPr="33C8FF96">
        <w:rPr>
          <w:rStyle w:val="normaltextrun"/>
          <w:sz w:val="24"/>
          <w:szCs w:val="24"/>
          <w:lang w:val="en"/>
        </w:rPr>
        <w:t>Miyuki</w:t>
      </w:r>
    </w:p>
    <w:p w14:paraId="787C58C3" w14:textId="5A9D9E08" w:rsidR="32695917" w:rsidRDefault="32695917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Gave feedback on in-person vs virtual. Advising is full more advising would be easier etc. A balance of both is good. </w:t>
      </w:r>
      <w:r w:rsidR="6D5F6066" w:rsidRPr="33C8FF96">
        <w:rPr>
          <w:rStyle w:val="normaltextrun"/>
          <w:sz w:val="24"/>
          <w:szCs w:val="24"/>
          <w:lang w:val="en"/>
        </w:rPr>
        <w:t xml:space="preserve">Reiterated what EAB said in the last meeting. (in last meetings minutes) they reported that the website redesign should be coming out </w:t>
      </w:r>
      <w:r w:rsidR="743BEFD2" w:rsidRPr="33C8FF96">
        <w:rPr>
          <w:rStyle w:val="normaltextrun"/>
          <w:sz w:val="24"/>
          <w:szCs w:val="24"/>
          <w:lang w:val="en"/>
        </w:rPr>
        <w:t>F</w:t>
      </w:r>
      <w:r w:rsidR="6D5F6066" w:rsidRPr="33C8FF96">
        <w:rPr>
          <w:rStyle w:val="normaltextrun"/>
          <w:sz w:val="24"/>
          <w:szCs w:val="24"/>
          <w:lang w:val="en"/>
        </w:rPr>
        <w:t>eb 1</w:t>
      </w:r>
      <w:r w:rsidR="6D5F6066" w:rsidRPr="33C8FF96">
        <w:rPr>
          <w:rStyle w:val="normaltextrun"/>
          <w:sz w:val="24"/>
          <w:szCs w:val="24"/>
          <w:vertAlign w:val="superscript"/>
          <w:lang w:val="en"/>
        </w:rPr>
        <w:t>st</w:t>
      </w:r>
    </w:p>
    <w:p w14:paraId="2F630BDF" w14:textId="4113A091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Commuter Services Advisory</w:t>
      </w:r>
      <w:r w:rsidR="53186963" w:rsidRPr="33C8FF96">
        <w:rPr>
          <w:rStyle w:val="normaltextrun"/>
          <w:sz w:val="24"/>
          <w:szCs w:val="24"/>
          <w:lang w:val="en"/>
        </w:rPr>
        <w:t xml:space="preserve"> – </w:t>
      </w:r>
      <w:r w:rsidRPr="33C8FF96">
        <w:rPr>
          <w:rStyle w:val="normaltextrun"/>
          <w:sz w:val="24"/>
          <w:szCs w:val="24"/>
          <w:lang w:val="en"/>
        </w:rPr>
        <w:t>Brandon</w:t>
      </w:r>
    </w:p>
    <w:p w14:paraId="68CA9F17" w14:textId="57027D40" w:rsidR="53186963" w:rsidRDefault="53186963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Next meeting is Dec 15th</w:t>
      </w:r>
    </w:p>
    <w:p w14:paraId="208E93A3" w14:textId="12DE352A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Student Learning Council</w:t>
      </w:r>
      <w:r w:rsidR="326ADBFC" w:rsidRPr="33C8FF96">
        <w:rPr>
          <w:rStyle w:val="normaltextrun"/>
          <w:sz w:val="24"/>
          <w:szCs w:val="24"/>
          <w:lang w:val="en"/>
        </w:rPr>
        <w:t xml:space="preserve"> – </w:t>
      </w:r>
      <w:r w:rsidRPr="33C8FF96">
        <w:rPr>
          <w:rStyle w:val="normaltextrun"/>
          <w:sz w:val="24"/>
          <w:szCs w:val="24"/>
          <w:lang w:val="en"/>
        </w:rPr>
        <w:t>Veronica</w:t>
      </w:r>
    </w:p>
    <w:p w14:paraId="16486DFB" w14:textId="3864DE90" w:rsidR="326ADBFC" w:rsidRDefault="326ADBFC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Approved creative writing 2 and 3 with changed to course desc. And pre </w:t>
      </w:r>
      <w:proofErr w:type="spellStart"/>
      <w:r w:rsidRPr="33C8FF96">
        <w:rPr>
          <w:rStyle w:val="normaltextrun"/>
          <w:sz w:val="24"/>
          <w:szCs w:val="24"/>
          <w:lang w:val="en"/>
        </w:rPr>
        <w:t>reqs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. Wants to know if </w:t>
      </w:r>
      <w:r w:rsidR="710FC12D" w:rsidRPr="33C8FF96">
        <w:rPr>
          <w:rStyle w:val="normaltextrun"/>
          <w:sz w:val="24"/>
          <w:szCs w:val="24"/>
          <w:lang w:val="en"/>
        </w:rPr>
        <w:t xml:space="preserve">they have to clarify that students </w:t>
      </w:r>
      <w:proofErr w:type="spellStart"/>
      <w:r w:rsidR="710FC12D" w:rsidRPr="33C8FF96">
        <w:rPr>
          <w:rStyle w:val="normaltextrun"/>
          <w:sz w:val="24"/>
          <w:szCs w:val="24"/>
          <w:lang w:val="en"/>
        </w:rPr>
        <w:t>dont</w:t>
      </w:r>
      <w:proofErr w:type="spellEnd"/>
      <w:r w:rsidR="710FC12D" w:rsidRPr="33C8FF96">
        <w:rPr>
          <w:rStyle w:val="normaltextrun"/>
          <w:sz w:val="24"/>
          <w:szCs w:val="24"/>
          <w:lang w:val="en"/>
        </w:rPr>
        <w:t xml:space="preserve"> have to take creative writing classes in order. We think they should put that info higher up than just the description. </w:t>
      </w:r>
    </w:p>
    <w:p w14:paraId="4E7EAC65" w14:textId="089FEF3E" w:rsidR="710FC12D" w:rsidRDefault="710FC12D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No one is teaching the dramat</w:t>
      </w:r>
      <w:r w:rsidR="506233C6" w:rsidRPr="33C8FF96">
        <w:rPr>
          <w:rStyle w:val="normaltextrun"/>
          <w:sz w:val="24"/>
          <w:szCs w:val="24"/>
          <w:lang w:val="en"/>
        </w:rPr>
        <w:t>ic writing stage and screen, drama scene study and performance production, so they will be officially inactive.</w:t>
      </w:r>
    </w:p>
    <w:p w14:paraId="6F3DAC5E" w14:textId="012350A9" w:rsidR="003863E8" w:rsidRPr="00DE5B92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Student Success Council</w:t>
      </w:r>
      <w:r w:rsidR="618C5EC8" w:rsidRPr="33C8FF96">
        <w:rPr>
          <w:rStyle w:val="normaltextrun"/>
          <w:sz w:val="24"/>
          <w:szCs w:val="24"/>
          <w:lang w:val="en"/>
        </w:rPr>
        <w:t xml:space="preserve"> – </w:t>
      </w:r>
      <w:r w:rsidRPr="33C8FF96">
        <w:rPr>
          <w:rStyle w:val="normaltextrun"/>
          <w:sz w:val="24"/>
          <w:szCs w:val="24"/>
          <w:lang w:val="en"/>
        </w:rPr>
        <w:t>Zuah</w:t>
      </w:r>
    </w:p>
    <w:p w14:paraId="33F32D50" w14:textId="17CDE04F" w:rsidR="5E98D981" w:rsidRDefault="5E98D981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Meeting this </w:t>
      </w:r>
      <w:proofErr w:type="spellStart"/>
      <w:r w:rsidRPr="33C8FF96">
        <w:rPr>
          <w:rStyle w:val="normaltextrun"/>
          <w:sz w:val="24"/>
          <w:szCs w:val="24"/>
          <w:lang w:val="en"/>
        </w:rPr>
        <w:t>friday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 at 1pm</w:t>
      </w:r>
    </w:p>
    <w:p w14:paraId="1387D926" w14:textId="1E79F04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Sustainability -</w:t>
      </w:r>
      <w:r w:rsidR="3833DCAE" w:rsidRPr="33C8FF96">
        <w:rPr>
          <w:rStyle w:val="normaltextrun"/>
          <w:sz w:val="24"/>
          <w:szCs w:val="24"/>
          <w:lang w:val="en"/>
        </w:rPr>
        <w:t xml:space="preserve"> Brandon</w:t>
      </w:r>
      <w:r w:rsidRPr="33C8FF96">
        <w:rPr>
          <w:rStyle w:val="normaltextrun"/>
          <w:sz w:val="24"/>
          <w:szCs w:val="24"/>
          <w:lang w:val="en"/>
        </w:rPr>
        <w:t xml:space="preserve"> </w:t>
      </w:r>
    </w:p>
    <w:p w14:paraId="568E7632" w14:textId="5EC7EA40" w:rsidR="09A8330F" w:rsidRDefault="09A8330F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Met</w:t>
      </w:r>
      <w:r w:rsidR="26B308E3" w:rsidRPr="33C8FF96">
        <w:rPr>
          <w:rStyle w:val="normaltextrun"/>
          <w:sz w:val="24"/>
          <w:szCs w:val="24"/>
          <w:lang w:val="en"/>
        </w:rPr>
        <w:t xml:space="preserve"> yesterday, still working on the designation trying to polish it. Green equity fund: they think the only way to get funding is from the students but there is a college funding council so there is another source of </w:t>
      </w:r>
      <w:r w:rsidR="0BCCB139" w:rsidRPr="33C8FF96">
        <w:rPr>
          <w:rStyle w:val="normaltextrun"/>
          <w:sz w:val="24"/>
          <w:szCs w:val="24"/>
          <w:lang w:val="en"/>
        </w:rPr>
        <w:lastRenderedPageBreak/>
        <w:t xml:space="preserve">funding, Brandon will let them know this. College budget council. Sustainability club will possibly do tabling to get </w:t>
      </w:r>
      <w:proofErr w:type="spellStart"/>
      <w:r w:rsidR="0BCCB139" w:rsidRPr="33C8FF96">
        <w:rPr>
          <w:rStyle w:val="normaltextrun"/>
          <w:sz w:val="24"/>
          <w:szCs w:val="24"/>
          <w:lang w:val="en"/>
        </w:rPr>
        <w:t>signa</w:t>
      </w:r>
      <w:r w:rsidR="26217C68" w:rsidRPr="33C8FF96">
        <w:rPr>
          <w:rStyle w:val="normaltextrun"/>
          <w:sz w:val="24"/>
          <w:szCs w:val="24"/>
          <w:lang w:val="en"/>
        </w:rPr>
        <w:t>ures</w:t>
      </w:r>
      <w:proofErr w:type="spellEnd"/>
      <w:r w:rsidR="26217C68" w:rsidRPr="33C8FF96">
        <w:rPr>
          <w:rStyle w:val="normaltextrun"/>
          <w:sz w:val="24"/>
          <w:szCs w:val="24"/>
          <w:lang w:val="en"/>
        </w:rPr>
        <w:t>.</w:t>
      </w:r>
    </w:p>
    <w:p w14:paraId="71FD1807" w14:textId="46AFCD7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33C8FF96">
        <w:rPr>
          <w:rStyle w:val="normaltextrun"/>
          <w:sz w:val="24"/>
          <w:szCs w:val="24"/>
          <w:lang w:val="en"/>
        </w:rPr>
        <w:t>Anti Hazing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 Prevention Committee - Brandon &amp; Anthony</w:t>
      </w:r>
    </w:p>
    <w:p w14:paraId="144D6D2F" w14:textId="6CB2B0EF" w:rsidR="4B9DCAFB" w:rsidRDefault="4B9DCAFB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Met on Monday, Hazing: forcing people to do things they </w:t>
      </w:r>
      <w:proofErr w:type="spellStart"/>
      <w:r w:rsidRPr="33C8FF96">
        <w:rPr>
          <w:rStyle w:val="normaltextrun"/>
          <w:sz w:val="24"/>
          <w:szCs w:val="24"/>
          <w:lang w:val="en"/>
        </w:rPr>
        <w:t>dont</w:t>
      </w:r>
      <w:proofErr w:type="spellEnd"/>
      <w:r w:rsidRPr="33C8FF96">
        <w:rPr>
          <w:rStyle w:val="normaltextrun"/>
          <w:sz w:val="24"/>
          <w:szCs w:val="24"/>
          <w:lang w:val="en"/>
        </w:rPr>
        <w:t xml:space="preserve"> want to do. All higher education institutions must have a prevention c</w:t>
      </w:r>
      <w:r w:rsidR="0C50E35B" w:rsidRPr="33C8FF96">
        <w:rPr>
          <w:rStyle w:val="normaltextrun"/>
          <w:sz w:val="24"/>
          <w:szCs w:val="24"/>
          <w:lang w:val="en"/>
        </w:rPr>
        <w:t>o</w:t>
      </w:r>
      <w:r w:rsidRPr="33C8FF96">
        <w:rPr>
          <w:rStyle w:val="normaltextrun"/>
          <w:sz w:val="24"/>
          <w:szCs w:val="24"/>
          <w:lang w:val="en"/>
        </w:rPr>
        <w:t xml:space="preserve">mmittee by law, had our one meeting of the year on Monday. You can find hazing info on </w:t>
      </w:r>
      <w:hyperlink r:id="rId10">
        <w:r w:rsidRPr="33C8FF96">
          <w:rPr>
            <w:rStyle w:val="Hyperlink"/>
            <w:sz w:val="24"/>
            <w:szCs w:val="24"/>
            <w:lang w:val="en"/>
          </w:rPr>
          <w:t>Cascadia</w:t>
        </w:r>
        <w:r w:rsidR="4AF5C88C" w:rsidRPr="33C8FF96">
          <w:rPr>
            <w:rStyle w:val="Hyperlink"/>
            <w:sz w:val="24"/>
            <w:szCs w:val="24"/>
            <w:lang w:val="en"/>
          </w:rPr>
          <w:t>’</w:t>
        </w:r>
        <w:r w:rsidRPr="33C8FF96">
          <w:rPr>
            <w:rStyle w:val="Hyperlink"/>
            <w:sz w:val="24"/>
            <w:szCs w:val="24"/>
            <w:lang w:val="en"/>
          </w:rPr>
          <w:t>s website</w:t>
        </w:r>
      </w:hyperlink>
      <w:r w:rsidRPr="33C8FF96">
        <w:rPr>
          <w:rStyle w:val="normaltextrun"/>
          <w:sz w:val="24"/>
          <w:szCs w:val="24"/>
          <w:lang w:val="en"/>
        </w:rPr>
        <w:t>. We have zero reports</w:t>
      </w:r>
      <w:r w:rsidR="6BA355F3" w:rsidRPr="33C8FF96">
        <w:rPr>
          <w:rStyle w:val="normaltextrun"/>
          <w:sz w:val="24"/>
          <w:szCs w:val="24"/>
          <w:lang w:val="en"/>
        </w:rPr>
        <w:t xml:space="preserve"> of hazing. Students can report hazing even if it happens during summer. Employees are expected to report to CARE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00457528" w14:textId="59B4D9C1" w:rsidR="75F2D60B" w:rsidRDefault="00A60F46" w:rsidP="2BFB36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hyperlink r:id="rId11">
        <w:r w:rsidR="75F2D60B" w:rsidRPr="33C8FF96">
          <w:rPr>
            <w:rStyle w:val="Hyperlink"/>
            <w:sz w:val="24"/>
            <w:szCs w:val="24"/>
            <w:lang w:val="en"/>
          </w:rPr>
          <w:t>EAB Constitution Updates</w:t>
        </w:r>
      </w:hyperlink>
    </w:p>
    <w:p w14:paraId="38F2740C" w14:textId="0CB7FBF0" w:rsidR="5C1FF38E" w:rsidRDefault="5C1FF38E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Tabled to next week</w:t>
      </w:r>
    </w:p>
    <w:p w14:paraId="3A3619F7" w14:textId="377A9F74" w:rsidR="75F2D60B" w:rsidRDefault="75F2D60B" w:rsidP="2BFB36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Advocacy Question of the week: What do we want to ask students this week?</w:t>
      </w:r>
    </w:p>
    <w:p w14:paraId="0322B5BA" w14:textId="4894BAB1" w:rsidR="721E6C8A" w:rsidRDefault="721E6C8A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Can write on white boards asking if students want to register for full year or two quarter classes.</w:t>
      </w:r>
    </w:p>
    <w:p w14:paraId="2DEBC280" w14:textId="30B90449" w:rsidR="75F2D60B" w:rsidRDefault="75F2D60B" w:rsidP="2BFB36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Upcoming Tabling dates</w:t>
      </w:r>
    </w:p>
    <w:p w14:paraId="3377A755" w14:textId="17A89594" w:rsidR="68ED2056" w:rsidRDefault="68ED2056" w:rsidP="33C8FF96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NA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749EA332" w14:textId="132C92E0" w:rsidR="39FB929D" w:rsidRDefault="39FB929D" w:rsidP="2BFB367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CEB x EAB - 12/8 at 4:30PM</w:t>
      </w:r>
    </w:p>
    <w:p w14:paraId="5DAC6984" w14:textId="207BF454" w:rsidR="0C1DDDC8" w:rsidRDefault="0C1DDDC8" w:rsidP="33C8FF96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Casino Night is scheduled for Jan. 31</w:t>
      </w:r>
      <w:r w:rsidRPr="33C8FF96">
        <w:rPr>
          <w:rStyle w:val="normaltextrun"/>
          <w:sz w:val="24"/>
          <w:szCs w:val="24"/>
          <w:vertAlign w:val="superscript"/>
          <w:lang w:val="en"/>
        </w:rPr>
        <w:t>st</w:t>
      </w:r>
      <w:r w:rsidRPr="33C8FF96">
        <w:rPr>
          <w:rStyle w:val="normaltextrun"/>
          <w:sz w:val="24"/>
          <w:szCs w:val="24"/>
          <w:lang w:val="en"/>
        </w:rPr>
        <w:t xml:space="preserve"> 3-6PM</w:t>
      </w:r>
    </w:p>
    <w:p w14:paraId="40F70924" w14:textId="7A97F8A5" w:rsidR="00254B65" w:rsidRPr="00DE5B92" w:rsidRDefault="003863E8" w:rsidP="33C8FF96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33C8FF96">
        <w:rPr>
          <w:rStyle w:val="normaltextrun"/>
          <w:sz w:val="24"/>
          <w:szCs w:val="24"/>
          <w:lang w:val="en"/>
        </w:rPr>
        <w:t>Adjournment:</w:t>
      </w:r>
      <w:r w:rsidR="0C34F7F8" w:rsidRPr="33C8FF96">
        <w:rPr>
          <w:rStyle w:val="normaltextrun"/>
          <w:sz w:val="24"/>
          <w:szCs w:val="24"/>
          <w:lang w:val="en"/>
        </w:rPr>
        <w:t xml:space="preserve"> adjourned at</w:t>
      </w:r>
      <w:r w:rsidR="1765A488" w:rsidRPr="33C8FF96">
        <w:rPr>
          <w:rStyle w:val="normaltextrun"/>
          <w:sz w:val="24"/>
          <w:szCs w:val="24"/>
          <w:lang w:val="en"/>
        </w:rPr>
        <w:t xml:space="preserve"> 5:38PM</w:t>
      </w:r>
    </w:p>
    <w:p w14:paraId="06114DE2" w14:textId="24231F24" w:rsidR="33C8FF96" w:rsidRDefault="33C8FF96" w:rsidP="33C8FF96">
      <w:pPr>
        <w:rPr>
          <w:rStyle w:val="normaltextrun"/>
          <w:sz w:val="24"/>
          <w:szCs w:val="24"/>
          <w:lang w:val="en"/>
        </w:rPr>
      </w:pPr>
    </w:p>
    <w:p w14:paraId="2B57D1F3" w14:textId="22E3A185" w:rsidR="33C8FF96" w:rsidRDefault="33C8FF96" w:rsidP="33C8FF96">
      <w:pPr>
        <w:rPr>
          <w:rStyle w:val="normaltextrun"/>
          <w:sz w:val="24"/>
          <w:szCs w:val="24"/>
          <w:lang w:val="en"/>
        </w:rPr>
      </w:pPr>
    </w:p>
    <w:p w14:paraId="1AB41298" w14:textId="42911FAD" w:rsidR="6AF715DD" w:rsidRDefault="6AF715DD" w:rsidP="33C8FF96">
      <w:pPr>
        <w:spacing w:after="0"/>
      </w:pPr>
      <w:r w:rsidRPr="33C8FF96">
        <w:rPr>
          <w:rFonts w:ascii="Calibri" w:eastAsia="Calibri" w:hAnsi="Calibri" w:cs="Calibri"/>
          <w:sz w:val="28"/>
          <w:szCs w:val="28"/>
          <w:lang w:val="en"/>
        </w:rPr>
        <w:t>Join Zoom Meeting</w:t>
      </w:r>
    </w:p>
    <w:p w14:paraId="68A8E6B3" w14:textId="2FB21CB2" w:rsidR="6AF715DD" w:rsidRDefault="00A60F46" w:rsidP="33C8FF96">
      <w:pPr>
        <w:spacing w:after="0"/>
        <w:rPr>
          <w:rFonts w:ascii="Calibri" w:eastAsia="Calibri" w:hAnsi="Calibri" w:cs="Calibri"/>
          <w:sz w:val="28"/>
          <w:szCs w:val="28"/>
          <w:lang w:val="en"/>
        </w:rPr>
      </w:pPr>
      <w:hyperlink r:id="rId12">
        <w:r w:rsidR="6AF715DD" w:rsidRPr="33C8FF96">
          <w:rPr>
            <w:rStyle w:val="Hyperlink"/>
            <w:rFonts w:ascii="Calibri" w:eastAsia="Calibri" w:hAnsi="Calibri" w:cs="Calibri"/>
            <w:color w:val="0563C1"/>
            <w:sz w:val="28"/>
            <w:szCs w:val="28"/>
            <w:lang w:val="en"/>
          </w:rPr>
          <w:t>https://cascadia.zoom.us/j/3987617182</w:t>
        </w:r>
      </w:hyperlink>
    </w:p>
    <w:p w14:paraId="24AB4AAF" w14:textId="11C513D2" w:rsidR="33C8FF96" w:rsidRDefault="33C8FF96" w:rsidP="33C8FF96">
      <w:pPr>
        <w:rPr>
          <w:rStyle w:val="normaltextrun"/>
          <w:sz w:val="24"/>
          <w:szCs w:val="24"/>
          <w:lang w:val="en"/>
        </w:rPr>
      </w:pPr>
    </w:p>
    <w:sectPr w:rsidR="33C8F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kvKUEU+MfwSwzzlFLM1S2Az/SAThzDhyjJ7OIaU3dTwB6LyJ5zutBA/HHsbe6BIPOhxNmUU4rVF21k+l6yqyg==" w:salt="JwHYVZRTuHiFAl9Ndwu8+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8E7FF7"/>
    <w:rsid w:val="00A60F46"/>
    <w:rsid w:val="00D92760"/>
    <w:rsid w:val="00DE5B92"/>
    <w:rsid w:val="020A730B"/>
    <w:rsid w:val="02294202"/>
    <w:rsid w:val="022979B7"/>
    <w:rsid w:val="024CBAA6"/>
    <w:rsid w:val="03C51263"/>
    <w:rsid w:val="03EA0F5E"/>
    <w:rsid w:val="04320EA6"/>
    <w:rsid w:val="04A10DBF"/>
    <w:rsid w:val="0507D1B6"/>
    <w:rsid w:val="05082BB3"/>
    <w:rsid w:val="05CDDF07"/>
    <w:rsid w:val="06304706"/>
    <w:rsid w:val="064EFF1D"/>
    <w:rsid w:val="06FCB325"/>
    <w:rsid w:val="07E548BD"/>
    <w:rsid w:val="08988386"/>
    <w:rsid w:val="08E67CA3"/>
    <w:rsid w:val="096B3096"/>
    <w:rsid w:val="09A8330F"/>
    <w:rsid w:val="09ADA362"/>
    <w:rsid w:val="0A78A997"/>
    <w:rsid w:val="0A9B7E5A"/>
    <w:rsid w:val="0AA1502A"/>
    <w:rsid w:val="0AB04045"/>
    <w:rsid w:val="0ACBB680"/>
    <w:rsid w:val="0B58A88B"/>
    <w:rsid w:val="0B72E475"/>
    <w:rsid w:val="0BCCB139"/>
    <w:rsid w:val="0C1DDDC8"/>
    <w:rsid w:val="0C34F7F8"/>
    <w:rsid w:val="0C50E35B"/>
    <w:rsid w:val="0D27F35E"/>
    <w:rsid w:val="0DDDD71E"/>
    <w:rsid w:val="0E0CEDCE"/>
    <w:rsid w:val="0E4B2D5E"/>
    <w:rsid w:val="0EC1D829"/>
    <w:rsid w:val="0FB77087"/>
    <w:rsid w:val="0FDA721A"/>
    <w:rsid w:val="11B8B547"/>
    <w:rsid w:val="11BD4E95"/>
    <w:rsid w:val="1233479D"/>
    <w:rsid w:val="126C504D"/>
    <w:rsid w:val="13ADA711"/>
    <w:rsid w:val="13DA6BE4"/>
    <w:rsid w:val="14A43C6B"/>
    <w:rsid w:val="14B80904"/>
    <w:rsid w:val="15D09BC2"/>
    <w:rsid w:val="16A06F4B"/>
    <w:rsid w:val="1765A488"/>
    <w:rsid w:val="17DEA42A"/>
    <w:rsid w:val="17E7A49C"/>
    <w:rsid w:val="1956A4E8"/>
    <w:rsid w:val="19CE13F2"/>
    <w:rsid w:val="19DFEF6C"/>
    <w:rsid w:val="1B0B829F"/>
    <w:rsid w:val="1B5B4DFA"/>
    <w:rsid w:val="1B9FDC61"/>
    <w:rsid w:val="1BCABE14"/>
    <w:rsid w:val="1CB8F522"/>
    <w:rsid w:val="1E70752D"/>
    <w:rsid w:val="1F4AD355"/>
    <w:rsid w:val="200C458E"/>
    <w:rsid w:val="20333454"/>
    <w:rsid w:val="211181BC"/>
    <w:rsid w:val="2194F19D"/>
    <w:rsid w:val="21A815EF"/>
    <w:rsid w:val="2201500E"/>
    <w:rsid w:val="2343E650"/>
    <w:rsid w:val="24454408"/>
    <w:rsid w:val="25E5A0F9"/>
    <w:rsid w:val="26217C68"/>
    <w:rsid w:val="26B308E3"/>
    <w:rsid w:val="28175773"/>
    <w:rsid w:val="28709192"/>
    <w:rsid w:val="2892D624"/>
    <w:rsid w:val="29055874"/>
    <w:rsid w:val="2A0C61F3"/>
    <w:rsid w:val="2BA83254"/>
    <w:rsid w:val="2BFB3671"/>
    <w:rsid w:val="2C4336EB"/>
    <w:rsid w:val="2C5FD054"/>
    <w:rsid w:val="2D163D4F"/>
    <w:rsid w:val="2D57568D"/>
    <w:rsid w:val="2E6F5590"/>
    <w:rsid w:val="2E72D6D3"/>
    <w:rsid w:val="2E8698F7"/>
    <w:rsid w:val="300EA734"/>
    <w:rsid w:val="30226958"/>
    <w:rsid w:val="303B91B5"/>
    <w:rsid w:val="31072AC8"/>
    <w:rsid w:val="310A9EB3"/>
    <w:rsid w:val="31BE39B9"/>
    <w:rsid w:val="32695917"/>
    <w:rsid w:val="326ADBFC"/>
    <w:rsid w:val="335A0A1A"/>
    <w:rsid w:val="33C8FF96"/>
    <w:rsid w:val="34F5DA7B"/>
    <w:rsid w:val="35914902"/>
    <w:rsid w:val="3712E1DD"/>
    <w:rsid w:val="37D74736"/>
    <w:rsid w:val="37E8522A"/>
    <w:rsid w:val="3833DCAE"/>
    <w:rsid w:val="3840EBA6"/>
    <w:rsid w:val="38953203"/>
    <w:rsid w:val="39B29061"/>
    <w:rsid w:val="39D13924"/>
    <w:rsid w:val="39FB929D"/>
    <w:rsid w:val="3DD45077"/>
    <w:rsid w:val="3DE81B04"/>
    <w:rsid w:val="3E08CD9B"/>
    <w:rsid w:val="3E9CBCC1"/>
    <w:rsid w:val="3FE3619A"/>
    <w:rsid w:val="40388D22"/>
    <w:rsid w:val="40E0C1BB"/>
    <w:rsid w:val="41D45D83"/>
    <w:rsid w:val="450BFE45"/>
    <w:rsid w:val="460016F6"/>
    <w:rsid w:val="4680955A"/>
    <w:rsid w:val="46A7CEA6"/>
    <w:rsid w:val="494E2E57"/>
    <w:rsid w:val="4AF5C88C"/>
    <w:rsid w:val="4B26334E"/>
    <w:rsid w:val="4B28FF7A"/>
    <w:rsid w:val="4B97438A"/>
    <w:rsid w:val="4B9DCAFB"/>
    <w:rsid w:val="4E53F046"/>
    <w:rsid w:val="4E8DAA44"/>
    <w:rsid w:val="4EBACE11"/>
    <w:rsid w:val="4F479C5D"/>
    <w:rsid w:val="50297AA5"/>
    <w:rsid w:val="506233C6"/>
    <w:rsid w:val="50923F8B"/>
    <w:rsid w:val="50A99F65"/>
    <w:rsid w:val="50F5E9E4"/>
    <w:rsid w:val="52CD43BE"/>
    <w:rsid w:val="53186963"/>
    <w:rsid w:val="54353C46"/>
    <w:rsid w:val="5468D9CA"/>
    <w:rsid w:val="55CE9F00"/>
    <w:rsid w:val="56D26F01"/>
    <w:rsid w:val="57A07A8C"/>
    <w:rsid w:val="585F7424"/>
    <w:rsid w:val="5884D49D"/>
    <w:rsid w:val="5888AFE7"/>
    <w:rsid w:val="592CC8A8"/>
    <w:rsid w:val="593C4AED"/>
    <w:rsid w:val="5A248048"/>
    <w:rsid w:val="5AD81B4E"/>
    <w:rsid w:val="5C1FF38E"/>
    <w:rsid w:val="5D0FD508"/>
    <w:rsid w:val="5DE0D6AD"/>
    <w:rsid w:val="5E0764CE"/>
    <w:rsid w:val="5E98D981"/>
    <w:rsid w:val="6051E2B7"/>
    <w:rsid w:val="611A7251"/>
    <w:rsid w:val="618C5EC8"/>
    <w:rsid w:val="625192F4"/>
    <w:rsid w:val="644B1040"/>
    <w:rsid w:val="64EBD65B"/>
    <w:rsid w:val="68ED2056"/>
    <w:rsid w:val="6AF715DD"/>
    <w:rsid w:val="6BA355F3"/>
    <w:rsid w:val="6C419AFA"/>
    <w:rsid w:val="6CE0BEC6"/>
    <w:rsid w:val="6D290777"/>
    <w:rsid w:val="6D5F6066"/>
    <w:rsid w:val="6E8BE47D"/>
    <w:rsid w:val="6FB80C34"/>
    <w:rsid w:val="710FC12D"/>
    <w:rsid w:val="721E6C8A"/>
    <w:rsid w:val="72782CF4"/>
    <w:rsid w:val="72DC72CD"/>
    <w:rsid w:val="72F94D0A"/>
    <w:rsid w:val="73C0296F"/>
    <w:rsid w:val="743BEFD2"/>
    <w:rsid w:val="74951D6B"/>
    <w:rsid w:val="753CCCA0"/>
    <w:rsid w:val="7542D173"/>
    <w:rsid w:val="75657132"/>
    <w:rsid w:val="75F2D60B"/>
    <w:rsid w:val="76A6FFCA"/>
    <w:rsid w:val="773116C2"/>
    <w:rsid w:val="773A1734"/>
    <w:rsid w:val="774B9E17"/>
    <w:rsid w:val="78E76E78"/>
    <w:rsid w:val="79326204"/>
    <w:rsid w:val="798F9211"/>
    <w:rsid w:val="79FADA8E"/>
    <w:rsid w:val="7B2066A3"/>
    <w:rsid w:val="7B2B6272"/>
    <w:rsid w:val="7B66C069"/>
    <w:rsid w:val="7BB212F7"/>
    <w:rsid w:val="7C61BE74"/>
    <w:rsid w:val="7D4DE358"/>
    <w:rsid w:val="7D678687"/>
    <w:rsid w:val="7DFD8ED5"/>
    <w:rsid w:val="7E050FDF"/>
    <w:rsid w:val="7F169E3A"/>
    <w:rsid w:val="7F99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2e8FJV2fQUmGXAPJsbiGExmAkOtoKXdLkXd-6iAw1axUNDFDR1gwSVk3R0tRRDYxTU5VUDlFWDNDVi4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scadia.zoom.us/j/398761718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cadiacc.sharepoint.com/sites/CascadiaStudentLife-ProStaff/_layouts/15/Doc.aspx?sourcedoc=%7BDCA40D20-C975-47A3-A10E-3ECB4A430B4E%7D&amp;file=11.2023%20EAB%20Constitution%20edits.docx&amp;action=default&amp;mobileredirect=tru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ascadia.edu/discover/governance/policies/antihazing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s.office.com/Pages/ResponsePage.aspx?id=2e8FJV2fQUmGXAPJsbiGExmAkOtoKXdLkXd-6iAw1axUNDFDR1gwSVk3R0tRRDYxTU5VUDlFWDNDVi4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7" ma:contentTypeDescription="Create a new document." ma:contentTypeScope="" ma:versionID="75d89bfde31bac904e8457f891d1f363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fa40261ff3a4b7248cdfa0b1689f081c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customXml/itemProps2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4F454-06C9-4D8E-AB51-0423DAE67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</Words>
  <Characters>5717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8</cp:revision>
  <dcterms:created xsi:type="dcterms:W3CDTF">2023-09-26T00:17:00Z</dcterms:created>
  <dcterms:modified xsi:type="dcterms:W3CDTF">2023-12-18T23:31:00Z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