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A87" w:rsidRDefault="00EC4893" w:rsidP="008F44BE">
      <w:pPr>
        <w:pStyle w:val="Heading1"/>
        <w:jc w:val="center"/>
      </w:pPr>
      <w:r>
        <w:t>How to Request a Peer Notetaker in Accommodate</w:t>
      </w:r>
    </w:p>
    <w:p w:rsidR="00EC4893" w:rsidRDefault="00EC4893" w:rsidP="00EC4893">
      <w:pPr>
        <w:pStyle w:val="NoSpacing"/>
      </w:pPr>
    </w:p>
    <w:p w:rsidR="00E12437" w:rsidRPr="00E12437" w:rsidRDefault="00E12437" w:rsidP="00E12437">
      <w:pPr>
        <w:keepNext/>
        <w:keepLines/>
        <w:spacing w:before="40" w:after="0"/>
        <w:outlineLvl w:val="1"/>
        <w:rPr>
          <w:rFonts w:asciiTheme="majorHAnsi" w:eastAsiaTheme="majorEastAsia" w:hAnsiTheme="majorHAnsi" w:cstheme="majorBidi"/>
          <w:color w:val="2F5496" w:themeColor="accent1" w:themeShade="BF"/>
          <w:sz w:val="30"/>
          <w:szCs w:val="26"/>
        </w:rPr>
      </w:pPr>
      <w:r w:rsidRPr="00E12437">
        <w:rPr>
          <w:rFonts w:asciiTheme="majorHAnsi" w:eastAsiaTheme="majorEastAsia" w:hAnsiTheme="majorHAnsi" w:cstheme="majorBidi"/>
          <w:color w:val="2F5496" w:themeColor="accent1" w:themeShade="BF"/>
          <w:sz w:val="30"/>
          <w:szCs w:val="26"/>
        </w:rPr>
        <w:t>Turning on Accessibility Mode for Screen Readers Users</w:t>
      </w:r>
    </w:p>
    <w:p w:rsidR="00E12437" w:rsidRPr="00E12437" w:rsidRDefault="00E12437" w:rsidP="00E12437">
      <w:pPr>
        <w:numPr>
          <w:ilvl w:val="0"/>
          <w:numId w:val="1"/>
        </w:numPr>
        <w:spacing w:after="0" w:line="360" w:lineRule="auto"/>
      </w:pPr>
      <w:r w:rsidRPr="00E12437">
        <w:t xml:space="preserve">Log into </w:t>
      </w:r>
      <w:hyperlink r:id="rId5" w:history="1">
        <w:r w:rsidRPr="00E12437">
          <w:rPr>
            <w:b/>
            <w:color w:val="0563C1" w:themeColor="hyperlink"/>
            <w:u w:val="single"/>
          </w:rPr>
          <w:t>Accommodate</w:t>
        </w:r>
      </w:hyperlink>
      <w:r w:rsidRPr="00E12437">
        <w:t xml:space="preserve"> using your Cascadia student email and password.</w:t>
      </w:r>
    </w:p>
    <w:p w:rsidR="00E12437" w:rsidRPr="00E12437" w:rsidRDefault="00E12437" w:rsidP="00E12437">
      <w:pPr>
        <w:numPr>
          <w:ilvl w:val="0"/>
          <w:numId w:val="1"/>
        </w:numPr>
        <w:spacing w:line="360" w:lineRule="auto"/>
        <w:contextualSpacing/>
      </w:pPr>
      <w:r w:rsidRPr="00E12437">
        <w:t>Tab to “User Menu button”. Press Enter.</w:t>
      </w:r>
    </w:p>
    <w:p w:rsidR="00E12437" w:rsidRPr="00E12437" w:rsidRDefault="00E12437" w:rsidP="00E12437">
      <w:pPr>
        <w:numPr>
          <w:ilvl w:val="0"/>
          <w:numId w:val="1"/>
        </w:numPr>
        <w:spacing w:line="360" w:lineRule="auto"/>
        <w:contextualSpacing/>
      </w:pPr>
      <w:r w:rsidRPr="00E12437">
        <w:t>Tab to “Accessibility Mode” option, press Enter.</w:t>
      </w:r>
    </w:p>
    <w:p w:rsidR="00E12437" w:rsidRPr="00E12437" w:rsidRDefault="00E12437" w:rsidP="00E12437">
      <w:pPr>
        <w:numPr>
          <w:ilvl w:val="0"/>
          <w:numId w:val="1"/>
        </w:numPr>
        <w:spacing w:line="360" w:lineRule="auto"/>
        <w:contextualSpacing/>
      </w:pPr>
      <w:r w:rsidRPr="00E12437">
        <w:t>Press Enter on “OK” button.</w:t>
      </w:r>
    </w:p>
    <w:p w:rsidR="00E12437" w:rsidRPr="00E12437" w:rsidRDefault="00E12437" w:rsidP="00E12437">
      <w:pPr>
        <w:pStyle w:val="Heading2"/>
        <w:rPr>
          <w:sz w:val="28"/>
        </w:rPr>
      </w:pPr>
      <w:r w:rsidRPr="00E12437">
        <w:rPr>
          <w:sz w:val="28"/>
        </w:rPr>
        <w:t>How to Request a Peer Notetaker in Accommodate</w:t>
      </w:r>
    </w:p>
    <w:p w:rsidR="00EC4893" w:rsidRDefault="00EC4893" w:rsidP="00E12437">
      <w:pPr>
        <w:pStyle w:val="NoSpacing"/>
        <w:spacing w:after="240"/>
      </w:pPr>
      <w:r>
        <w:t xml:space="preserve">When you request your Letter of Accommodation (LOA) for each class, if you have the Peer Notetaker accommodation, you need to check the box for the Peer Notetaker while requesting your LOA for a class. This will automatically put in a notetaker request. </w:t>
      </w:r>
    </w:p>
    <w:p w:rsidR="00EC4893" w:rsidRDefault="00EC4893" w:rsidP="008A3FBD">
      <w:pPr>
        <w:pStyle w:val="NoSpacing"/>
        <w:spacing w:after="240"/>
      </w:pPr>
      <w:r>
        <w:t>To request your LOA for a class</w:t>
      </w:r>
      <w:r w:rsidR="008F44BE">
        <w:t xml:space="preserve"> and request a Peer Notetaker</w:t>
      </w:r>
      <w:r>
        <w:t>:</w:t>
      </w:r>
    </w:p>
    <w:p w:rsidR="008F44BE" w:rsidRPr="008F44BE" w:rsidRDefault="00B45133" w:rsidP="008A3FBD">
      <w:pPr>
        <w:pStyle w:val="NoSpacing"/>
        <w:numPr>
          <w:ilvl w:val="0"/>
          <w:numId w:val="3"/>
        </w:numPr>
        <w:spacing w:after="240" w:line="276" w:lineRule="auto"/>
      </w:pPr>
      <w:r>
        <w:t xml:space="preserve">Log into </w:t>
      </w:r>
      <w:hyperlink r:id="rId6" w:history="1">
        <w:r>
          <w:rPr>
            <w:rStyle w:val="Hyperlink"/>
            <w:b/>
          </w:rPr>
          <w:t>Accommodate</w:t>
        </w:r>
      </w:hyperlink>
      <w:r>
        <w:t xml:space="preserve"> </w:t>
      </w:r>
      <w:r w:rsidR="008F44BE" w:rsidRPr="008F44BE">
        <w:t>using your Cascadia student email and password</w:t>
      </w:r>
    </w:p>
    <w:p w:rsidR="008F44BE" w:rsidRDefault="00CE10ED" w:rsidP="008A3FBD">
      <w:pPr>
        <w:pStyle w:val="NoSpacing"/>
        <w:numPr>
          <w:ilvl w:val="0"/>
          <w:numId w:val="3"/>
        </w:numPr>
        <w:spacing w:after="240"/>
      </w:pPr>
      <w:r>
        <w:t>Select</w:t>
      </w:r>
      <w:r w:rsidR="00597133">
        <w:t xml:space="preserve"> the</w:t>
      </w:r>
      <w:r w:rsidR="008F44BE" w:rsidRPr="008F44BE">
        <w:t xml:space="preserve"> </w:t>
      </w:r>
      <w:r w:rsidR="008F44BE" w:rsidRPr="008F44BE">
        <w:rPr>
          <w:b/>
        </w:rPr>
        <w:t>Accommodation</w:t>
      </w:r>
      <w:r w:rsidR="008F44BE" w:rsidRPr="008F44BE">
        <w:t xml:space="preserve"> </w:t>
      </w:r>
      <w:r w:rsidR="00597133">
        <w:t xml:space="preserve">option </w:t>
      </w:r>
      <w:r w:rsidR="008F44BE" w:rsidRPr="008F44BE">
        <w:t xml:space="preserve">on </w:t>
      </w:r>
      <w:r>
        <w:t>left</w:t>
      </w:r>
      <w:r w:rsidR="008F44BE" w:rsidRPr="008F44BE">
        <w:t xml:space="preserve"> side panel</w:t>
      </w:r>
    </w:p>
    <w:p w:rsidR="008A3FBD" w:rsidRDefault="00CE10ED" w:rsidP="00CE10ED">
      <w:pPr>
        <w:pStyle w:val="NoSpacing"/>
        <w:jc w:val="center"/>
      </w:pPr>
      <w:r w:rsidRPr="00032391">
        <w:rPr>
          <w:noProof/>
        </w:rPr>
        <w:drawing>
          <wp:inline distT="0" distB="0" distL="0" distR="0" wp14:anchorId="4F7BF24E" wp14:editId="610B6ABB">
            <wp:extent cx="4514850" cy="2857500"/>
            <wp:effectExtent l="0" t="0" r="0" b="0"/>
            <wp:docPr id="1" name="Picture 1" descr="Image showing how to select the Accommodation option" title="Select Accommodation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737" r="13301" b="15334"/>
                    <a:stretch/>
                  </pic:blipFill>
                  <pic:spPr bwMode="auto">
                    <a:xfrm>
                      <a:off x="0" y="0"/>
                      <a:ext cx="4514850" cy="2857500"/>
                    </a:xfrm>
                    <a:prstGeom prst="rect">
                      <a:avLst/>
                    </a:prstGeom>
                    <a:ln>
                      <a:noFill/>
                    </a:ln>
                    <a:extLst>
                      <a:ext uri="{53640926-AAD7-44D8-BBD7-CCE9431645EC}">
                        <a14:shadowObscured xmlns:a14="http://schemas.microsoft.com/office/drawing/2010/main"/>
                      </a:ext>
                    </a:extLst>
                  </pic:spPr>
                </pic:pic>
              </a:graphicData>
            </a:graphic>
          </wp:inline>
        </w:drawing>
      </w:r>
    </w:p>
    <w:p w:rsidR="008A3FBD" w:rsidRDefault="008A3FBD" w:rsidP="008A3FBD">
      <w:r>
        <w:br w:type="page"/>
      </w:r>
    </w:p>
    <w:p w:rsidR="00CE10ED" w:rsidRPr="008F44BE" w:rsidRDefault="00CE10ED" w:rsidP="00CE10ED">
      <w:pPr>
        <w:pStyle w:val="NoSpacing"/>
        <w:jc w:val="center"/>
      </w:pPr>
    </w:p>
    <w:p w:rsidR="008F44BE" w:rsidRPr="00CE10ED" w:rsidRDefault="00CE10ED" w:rsidP="00B8447D">
      <w:pPr>
        <w:pStyle w:val="NoSpacing"/>
        <w:numPr>
          <w:ilvl w:val="0"/>
          <w:numId w:val="3"/>
        </w:numPr>
        <w:spacing w:after="240"/>
      </w:pPr>
      <w:r>
        <w:t>Select</w:t>
      </w:r>
      <w:r w:rsidR="00597133">
        <w:t xml:space="preserve"> the</w:t>
      </w:r>
      <w:r w:rsidR="008F44BE" w:rsidRPr="008F44BE">
        <w:t xml:space="preserve"> </w:t>
      </w:r>
      <w:r>
        <w:rPr>
          <w:b/>
        </w:rPr>
        <w:t>Quarter</w:t>
      </w:r>
      <w:r w:rsidR="008F44BE" w:rsidRPr="008F44BE">
        <w:rPr>
          <w:b/>
        </w:rPr>
        <w:t xml:space="preserve"> Request</w:t>
      </w:r>
      <w:r w:rsidRPr="00CE10ED">
        <w:t xml:space="preserve"> </w:t>
      </w:r>
      <w:r w:rsidR="00597133">
        <w:t xml:space="preserve">option </w:t>
      </w:r>
      <w:r w:rsidRPr="00CE10ED">
        <w:t>from the drop-down menu</w:t>
      </w:r>
    </w:p>
    <w:p w:rsidR="00CE10ED" w:rsidRPr="008F44BE" w:rsidRDefault="00CE10ED" w:rsidP="00B8447D">
      <w:pPr>
        <w:pStyle w:val="NoSpacing"/>
        <w:spacing w:after="240"/>
        <w:jc w:val="center"/>
      </w:pPr>
      <w:r w:rsidRPr="002D4B80">
        <w:rPr>
          <w:noProof/>
        </w:rPr>
        <w:drawing>
          <wp:inline distT="0" distB="0" distL="0" distR="0" wp14:anchorId="6BB12EEE" wp14:editId="076241F2">
            <wp:extent cx="4800600" cy="3009900"/>
            <wp:effectExtent l="0" t="0" r="0" b="0"/>
            <wp:docPr id="2" name="Picture 2" descr="Image showing how to select &#10;&quot;Quarter Request&quot; from the drop-down menu" title="Selecting Quarter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467" t="-522" r="1762" b="18229"/>
                    <a:stretch/>
                  </pic:blipFill>
                  <pic:spPr bwMode="auto">
                    <a:xfrm>
                      <a:off x="0" y="0"/>
                      <a:ext cx="4800600" cy="3009900"/>
                    </a:xfrm>
                    <a:prstGeom prst="rect">
                      <a:avLst/>
                    </a:prstGeom>
                    <a:ln>
                      <a:noFill/>
                    </a:ln>
                    <a:extLst>
                      <a:ext uri="{53640926-AAD7-44D8-BBD7-CCE9431645EC}">
                        <a14:shadowObscured xmlns:a14="http://schemas.microsoft.com/office/drawing/2010/main"/>
                      </a:ext>
                    </a:extLst>
                  </pic:spPr>
                </pic:pic>
              </a:graphicData>
            </a:graphic>
          </wp:inline>
        </w:drawing>
      </w:r>
    </w:p>
    <w:p w:rsidR="008F44BE" w:rsidRPr="00CE10ED" w:rsidRDefault="00CE10ED" w:rsidP="00B8447D">
      <w:pPr>
        <w:pStyle w:val="NoSpacing"/>
        <w:numPr>
          <w:ilvl w:val="0"/>
          <w:numId w:val="3"/>
        </w:numPr>
        <w:spacing w:after="240"/>
      </w:pPr>
      <w:r>
        <w:t>Select the</w:t>
      </w:r>
      <w:r w:rsidR="008F44BE" w:rsidRPr="008F44BE">
        <w:t xml:space="preserve"> </w:t>
      </w:r>
      <w:r w:rsidR="008F44BE" w:rsidRPr="008F44BE">
        <w:rPr>
          <w:b/>
        </w:rPr>
        <w:t>Add New</w:t>
      </w:r>
      <w:r>
        <w:rPr>
          <w:b/>
        </w:rPr>
        <w:t xml:space="preserve"> </w:t>
      </w:r>
      <w:r>
        <w:t>button</w:t>
      </w:r>
    </w:p>
    <w:p w:rsidR="00B8447D" w:rsidRDefault="00CE10ED" w:rsidP="00B8447D">
      <w:pPr>
        <w:pStyle w:val="NoSpacing"/>
        <w:spacing w:after="240"/>
        <w:jc w:val="center"/>
      </w:pPr>
      <w:r w:rsidRPr="002D4B80">
        <w:rPr>
          <w:noProof/>
        </w:rPr>
        <w:drawing>
          <wp:inline distT="0" distB="0" distL="0" distR="0" wp14:anchorId="20C9E5AE" wp14:editId="7C7D0266">
            <wp:extent cx="4806315" cy="3266908"/>
            <wp:effectExtent l="0" t="0" r="0" b="0"/>
            <wp:docPr id="3" name="Picture 3" descr="Image showing how to select &quot;Add New&quot; button" title="Selecting &quot;Add New&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627"/>
                    <a:stretch/>
                  </pic:blipFill>
                  <pic:spPr bwMode="auto">
                    <a:xfrm>
                      <a:off x="0" y="0"/>
                      <a:ext cx="4830996" cy="3283684"/>
                    </a:xfrm>
                    <a:prstGeom prst="rect">
                      <a:avLst/>
                    </a:prstGeom>
                    <a:ln>
                      <a:noFill/>
                    </a:ln>
                    <a:extLst>
                      <a:ext uri="{53640926-AAD7-44D8-BBD7-CCE9431645EC}">
                        <a14:shadowObscured xmlns:a14="http://schemas.microsoft.com/office/drawing/2010/main"/>
                      </a:ext>
                    </a:extLst>
                  </pic:spPr>
                </pic:pic>
              </a:graphicData>
            </a:graphic>
          </wp:inline>
        </w:drawing>
      </w:r>
    </w:p>
    <w:p w:rsidR="00CE10ED" w:rsidRPr="008F44BE" w:rsidRDefault="00B8447D" w:rsidP="00B8447D">
      <w:r>
        <w:br w:type="page"/>
      </w:r>
    </w:p>
    <w:p w:rsidR="00CE10ED" w:rsidRDefault="00CE10ED" w:rsidP="00B8447D">
      <w:pPr>
        <w:pStyle w:val="NoSpacing"/>
        <w:numPr>
          <w:ilvl w:val="0"/>
          <w:numId w:val="3"/>
        </w:numPr>
        <w:spacing w:after="240"/>
      </w:pPr>
      <w:r w:rsidRPr="00CE10ED">
        <w:lastRenderedPageBreak/>
        <w:t xml:space="preserve">Locate the </w:t>
      </w:r>
      <w:r w:rsidRPr="00CE10ED">
        <w:rPr>
          <w:b/>
        </w:rPr>
        <w:t>Quarter</w:t>
      </w:r>
      <w:r w:rsidRPr="00CE10ED">
        <w:t xml:space="preserve"> drop-down menu and select the quarter you are requesting accommodations for.</w:t>
      </w:r>
    </w:p>
    <w:p w:rsidR="00CE10ED" w:rsidRDefault="00CE10ED" w:rsidP="00B8447D">
      <w:pPr>
        <w:pStyle w:val="NoSpacing"/>
        <w:spacing w:after="240"/>
        <w:jc w:val="center"/>
      </w:pPr>
      <w:r>
        <w:rPr>
          <w:noProof/>
        </w:rPr>
        <w:drawing>
          <wp:inline distT="0" distB="0" distL="0" distR="0" wp14:anchorId="14FCCC8C" wp14:editId="413FD234">
            <wp:extent cx="4943475" cy="4038600"/>
            <wp:effectExtent l="0" t="0" r="9525" b="0"/>
            <wp:docPr id="4" name="Picture 4" descr="Image showing how to locate the &quot;Quarter drop-down menu and select the desired quarter." title="Locate &quot;Quarter&quot; drop-down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340" t="14211" r="42685" b="24216"/>
                    <a:stretch/>
                  </pic:blipFill>
                  <pic:spPr bwMode="auto">
                    <a:xfrm>
                      <a:off x="0" y="0"/>
                      <a:ext cx="4943475" cy="4038600"/>
                    </a:xfrm>
                    <a:prstGeom prst="rect">
                      <a:avLst/>
                    </a:prstGeom>
                    <a:ln>
                      <a:noFill/>
                    </a:ln>
                    <a:extLst>
                      <a:ext uri="{53640926-AAD7-44D8-BBD7-CCE9431645EC}">
                        <a14:shadowObscured xmlns:a14="http://schemas.microsoft.com/office/drawing/2010/main"/>
                      </a:ext>
                    </a:extLst>
                  </pic:spPr>
                </pic:pic>
              </a:graphicData>
            </a:graphic>
          </wp:inline>
        </w:drawing>
      </w:r>
    </w:p>
    <w:p w:rsidR="008F44BE" w:rsidRPr="008F44BE" w:rsidRDefault="00CE10ED" w:rsidP="00B8447D">
      <w:pPr>
        <w:pStyle w:val="NoSpacing"/>
        <w:numPr>
          <w:ilvl w:val="0"/>
          <w:numId w:val="3"/>
        </w:numPr>
        <w:spacing w:after="240"/>
      </w:pPr>
      <w:r>
        <w:t>Select the</w:t>
      </w:r>
      <w:r w:rsidR="008F44BE" w:rsidRPr="008F44BE">
        <w:t xml:space="preserve"> </w:t>
      </w:r>
      <w:r w:rsidR="008F44BE" w:rsidRPr="008F44BE">
        <w:rPr>
          <w:b/>
        </w:rPr>
        <w:t xml:space="preserve">Review the Renewal </w:t>
      </w:r>
      <w:r w:rsidR="008F44BE" w:rsidRPr="008F44BE">
        <w:t xml:space="preserve">button. This will bring you to a new window that states, </w:t>
      </w:r>
      <w:r w:rsidR="008F44BE" w:rsidRPr="00A25D54">
        <w:rPr>
          <w:b/>
        </w:rPr>
        <w:t>“</w:t>
      </w:r>
      <w:r w:rsidR="008F44BE" w:rsidRPr="00A25D54">
        <w:rPr>
          <w:b/>
          <w:i/>
        </w:rPr>
        <w:t>What accommodations are you requesting</w:t>
      </w:r>
      <w:r w:rsidR="008F44BE" w:rsidRPr="00A25D54">
        <w:rPr>
          <w:b/>
        </w:rPr>
        <w:t>?”</w:t>
      </w:r>
      <w:r w:rsidR="008F44BE" w:rsidRPr="008F44BE">
        <w:t xml:space="preserve"> Each accommodation that you have been approved for will display along with the classes you are registered for.</w:t>
      </w:r>
    </w:p>
    <w:p w:rsidR="00CE10ED" w:rsidRPr="00CE10ED" w:rsidRDefault="00CE10ED" w:rsidP="00CE10ED">
      <w:pPr>
        <w:pStyle w:val="ListParagraph"/>
        <w:numPr>
          <w:ilvl w:val="1"/>
          <w:numId w:val="3"/>
        </w:numPr>
      </w:pPr>
      <w:r w:rsidRPr="00CE10ED">
        <w:t>Review the Accommodations listed on the page. Using the check-box option, select what accommodations you need for each of your courses. If you do not need a certain accommodation for a class, leave the box next to the class unchecked.</w:t>
      </w:r>
    </w:p>
    <w:p w:rsidR="008A3FBD" w:rsidRDefault="008F44BE" w:rsidP="008A3FBD">
      <w:pPr>
        <w:pStyle w:val="NoSpacing"/>
        <w:numPr>
          <w:ilvl w:val="1"/>
          <w:numId w:val="3"/>
        </w:numPr>
      </w:pPr>
      <w:r w:rsidRPr="008F44BE">
        <w:rPr>
          <w:b/>
        </w:rPr>
        <w:t>Request a Peer Notetaker</w:t>
      </w:r>
      <w:r>
        <w:t xml:space="preserve">: to request a peer notetaker for a class, in the Peer Notetaker accommodation section, </w:t>
      </w:r>
      <w:r w:rsidR="00CE10ED">
        <w:t>select the check-box next to</w:t>
      </w:r>
      <w:r>
        <w:t xml:space="preserve"> the class in which you are requesting a peer notetaker. This will automatically submit a request to </w:t>
      </w:r>
      <w:r w:rsidR="00FC5483">
        <w:t>SA</w:t>
      </w:r>
      <w:r>
        <w:t>S.</w:t>
      </w:r>
    </w:p>
    <w:p w:rsidR="008A3FBD" w:rsidRPr="008F44BE" w:rsidRDefault="008A3FBD" w:rsidP="00B8447D">
      <w:pPr>
        <w:pStyle w:val="NoSpacing"/>
        <w:spacing w:after="240"/>
        <w:ind w:left="1440"/>
        <w:jc w:val="center"/>
      </w:pPr>
      <w:r w:rsidRPr="008A3FBD">
        <w:rPr>
          <w:noProof/>
        </w:rPr>
        <w:lastRenderedPageBreak/>
        <w:drawing>
          <wp:inline distT="0" distB="0" distL="0" distR="0" wp14:anchorId="46A42831" wp14:editId="68FCBBBF">
            <wp:extent cx="4991100" cy="4166235"/>
            <wp:effectExtent l="0" t="0" r="0" b="5715"/>
            <wp:docPr id="5" name="Picture 5" descr="Image of Peer Notetaker accommodation with check-boxes next to 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16026"/>
                    <a:stretch/>
                  </pic:blipFill>
                  <pic:spPr bwMode="auto">
                    <a:xfrm>
                      <a:off x="0" y="0"/>
                      <a:ext cx="4991100" cy="4166235"/>
                    </a:xfrm>
                    <a:prstGeom prst="rect">
                      <a:avLst/>
                    </a:prstGeom>
                    <a:ln>
                      <a:noFill/>
                    </a:ln>
                    <a:extLst>
                      <a:ext uri="{53640926-AAD7-44D8-BBD7-CCE9431645EC}">
                        <a14:shadowObscured xmlns:a14="http://schemas.microsoft.com/office/drawing/2010/main"/>
                      </a:ext>
                    </a:extLst>
                  </pic:spPr>
                </pic:pic>
              </a:graphicData>
            </a:graphic>
          </wp:inline>
        </w:drawing>
      </w:r>
    </w:p>
    <w:p w:rsidR="008F44BE" w:rsidRDefault="00597133" w:rsidP="00B8447D">
      <w:pPr>
        <w:pStyle w:val="NoSpacing"/>
        <w:numPr>
          <w:ilvl w:val="0"/>
          <w:numId w:val="3"/>
        </w:numPr>
        <w:spacing w:after="240"/>
      </w:pPr>
      <w:r>
        <w:t>Select the</w:t>
      </w:r>
      <w:r w:rsidR="008F44BE" w:rsidRPr="008F44BE">
        <w:t xml:space="preserve"> </w:t>
      </w:r>
      <w:r w:rsidR="008F44BE" w:rsidRPr="008F44BE">
        <w:rPr>
          <w:b/>
        </w:rPr>
        <w:t>Submit</w:t>
      </w:r>
      <w:r w:rsidR="008F44BE" w:rsidRPr="008F44BE">
        <w:t xml:space="preserve"> </w:t>
      </w:r>
      <w:r w:rsidR="00453F4C">
        <w:t xml:space="preserve">button </w:t>
      </w:r>
      <w:r w:rsidR="008F44BE" w:rsidRPr="008F44BE">
        <w:t>once you are finished</w:t>
      </w:r>
    </w:p>
    <w:p w:rsidR="008A3FBD" w:rsidRPr="008F44BE" w:rsidRDefault="008A3FBD" w:rsidP="00597133">
      <w:pPr>
        <w:pStyle w:val="NoSpacing"/>
        <w:spacing w:after="240"/>
        <w:jc w:val="center"/>
      </w:pPr>
      <w:r w:rsidRPr="0061144D">
        <w:rPr>
          <w:noProof/>
        </w:rPr>
        <w:drawing>
          <wp:inline distT="0" distB="0" distL="0" distR="0" wp14:anchorId="3D3AEC26" wp14:editId="18824207">
            <wp:extent cx="5329163" cy="2505075"/>
            <wp:effectExtent l="0" t="0" r="5080" b="0"/>
            <wp:docPr id="8" name="Picture 8" descr="Image showing how to select &quot;Submit&quot; button once the students accommodations have been selected. " title="Selecting &quot;Submit&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103" t="32451"/>
                    <a:stretch/>
                  </pic:blipFill>
                  <pic:spPr bwMode="auto">
                    <a:xfrm>
                      <a:off x="0" y="0"/>
                      <a:ext cx="5355990" cy="2517686"/>
                    </a:xfrm>
                    <a:prstGeom prst="rect">
                      <a:avLst/>
                    </a:prstGeom>
                    <a:ln>
                      <a:noFill/>
                    </a:ln>
                    <a:extLst>
                      <a:ext uri="{53640926-AAD7-44D8-BBD7-CCE9431645EC}">
                        <a14:shadowObscured xmlns:a14="http://schemas.microsoft.com/office/drawing/2010/main"/>
                      </a:ext>
                    </a:extLst>
                  </pic:spPr>
                </pic:pic>
              </a:graphicData>
            </a:graphic>
          </wp:inline>
        </w:drawing>
      </w:r>
    </w:p>
    <w:p w:rsidR="00EC4893" w:rsidRDefault="008F44BE" w:rsidP="00EC4893">
      <w:pPr>
        <w:pStyle w:val="NoSpacing"/>
        <w:numPr>
          <w:ilvl w:val="0"/>
          <w:numId w:val="3"/>
        </w:numPr>
      </w:pPr>
      <w:r w:rsidRPr="008F44BE">
        <w:t>You will now be able to review what accommodations you requested for each class.</w:t>
      </w:r>
      <w:bookmarkStart w:id="0" w:name="_GoBack"/>
      <w:bookmarkEnd w:id="0"/>
    </w:p>
    <w:sectPr w:rsidR="00EC4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A6878"/>
    <w:multiLevelType w:val="hybridMultilevel"/>
    <w:tmpl w:val="388CB8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22D8D"/>
    <w:multiLevelType w:val="hybridMultilevel"/>
    <w:tmpl w:val="8F3697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E244C"/>
    <w:multiLevelType w:val="hybridMultilevel"/>
    <w:tmpl w:val="3ED4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93"/>
    <w:rsid w:val="002016A1"/>
    <w:rsid w:val="00453F4C"/>
    <w:rsid w:val="00597133"/>
    <w:rsid w:val="00826D59"/>
    <w:rsid w:val="008A3FBD"/>
    <w:rsid w:val="008D6A87"/>
    <w:rsid w:val="008F44BE"/>
    <w:rsid w:val="00A25D54"/>
    <w:rsid w:val="00B45133"/>
    <w:rsid w:val="00B8447D"/>
    <w:rsid w:val="00CE10ED"/>
    <w:rsid w:val="00E12437"/>
    <w:rsid w:val="00EC4893"/>
    <w:rsid w:val="00FC5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9C2A"/>
  <w15:chartTrackingRefBased/>
  <w15:docId w15:val="{BC4D3F4D-0188-4BF8-A58B-B599232A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Arial"/>
        <w:sz w:val="25"/>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6A1"/>
  </w:style>
  <w:style w:type="paragraph" w:styleId="Heading1">
    <w:name w:val="heading 1"/>
    <w:basedOn w:val="Normal"/>
    <w:next w:val="Normal"/>
    <w:link w:val="Heading1Char"/>
    <w:uiPriority w:val="9"/>
    <w:qFormat/>
    <w:rsid w:val="008F44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24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4893"/>
    <w:pPr>
      <w:spacing w:after="0" w:line="240" w:lineRule="auto"/>
    </w:pPr>
  </w:style>
  <w:style w:type="character" w:customStyle="1" w:styleId="Heading1Char">
    <w:name w:val="Heading 1 Char"/>
    <w:basedOn w:val="DefaultParagraphFont"/>
    <w:link w:val="Heading1"/>
    <w:uiPriority w:val="9"/>
    <w:rsid w:val="008F44B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B45133"/>
    <w:rPr>
      <w:color w:val="0563C1" w:themeColor="hyperlink"/>
      <w:u w:val="single"/>
    </w:rPr>
  </w:style>
  <w:style w:type="character" w:customStyle="1" w:styleId="Heading2Char">
    <w:name w:val="Heading 2 Char"/>
    <w:basedOn w:val="DefaultParagraphFont"/>
    <w:link w:val="Heading2"/>
    <w:uiPriority w:val="9"/>
    <w:rsid w:val="00E1243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E10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6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cadia-accommodate.symplicity.com/" TargetMode="External"/><Relationship Id="rId11" Type="http://schemas.openxmlformats.org/officeDocument/2006/relationships/image" Target="media/image5.png"/><Relationship Id="rId5" Type="http://schemas.openxmlformats.org/officeDocument/2006/relationships/hyperlink" Target="https://cascadia-accommodate.symplicity.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Cascadia College</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Felicia</dc:creator>
  <cp:keywords/>
  <dc:description/>
  <cp:lastModifiedBy>Walters, Felicia</cp:lastModifiedBy>
  <cp:revision>7</cp:revision>
  <cp:lastPrinted>2022-03-18T19:18:00Z</cp:lastPrinted>
  <dcterms:created xsi:type="dcterms:W3CDTF">2022-01-12T19:41:00Z</dcterms:created>
  <dcterms:modified xsi:type="dcterms:W3CDTF">2022-05-24T21:54:00Z</dcterms:modified>
</cp:coreProperties>
</file>